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88" w:rsidRPr="00880317" w:rsidRDefault="00797158" w:rsidP="00797158">
      <w:pPr>
        <w:jc w:val="center"/>
        <w:rPr>
          <w:rFonts w:ascii="Garamond" w:hAnsi="Garamond"/>
          <w:b/>
          <w:sz w:val="24"/>
          <w:szCs w:val="24"/>
          <w:u w:val="single"/>
        </w:rPr>
      </w:pPr>
      <w:r w:rsidRPr="00880317">
        <w:rPr>
          <w:rFonts w:ascii="Garamond" w:hAnsi="Garamond"/>
          <w:b/>
          <w:sz w:val="24"/>
          <w:szCs w:val="24"/>
          <w:u w:val="single"/>
        </w:rPr>
        <w:t>AGENDA</w:t>
      </w:r>
    </w:p>
    <w:p w:rsidR="00797158" w:rsidRPr="00880317" w:rsidRDefault="00797158" w:rsidP="00797158">
      <w:pPr>
        <w:jc w:val="center"/>
        <w:rPr>
          <w:rFonts w:ascii="Garamond" w:hAnsi="Garamond"/>
          <w:b/>
          <w:sz w:val="24"/>
          <w:szCs w:val="24"/>
        </w:rPr>
      </w:pPr>
      <w:r w:rsidRPr="00880317">
        <w:rPr>
          <w:rFonts w:ascii="Garamond" w:hAnsi="Garamond"/>
          <w:b/>
          <w:sz w:val="24"/>
          <w:szCs w:val="24"/>
        </w:rPr>
        <w:t>Rome-Floyd County Metropolitan Planning Organization</w:t>
      </w:r>
    </w:p>
    <w:p w:rsidR="00797158" w:rsidRPr="00880317" w:rsidRDefault="00797158" w:rsidP="00797158">
      <w:pPr>
        <w:jc w:val="center"/>
        <w:rPr>
          <w:rFonts w:ascii="Garamond" w:hAnsi="Garamond"/>
          <w:b/>
          <w:sz w:val="24"/>
          <w:szCs w:val="24"/>
        </w:rPr>
      </w:pPr>
      <w:r w:rsidRPr="00880317">
        <w:rPr>
          <w:rFonts w:ascii="Garamond" w:hAnsi="Garamond"/>
          <w:b/>
          <w:sz w:val="24"/>
          <w:szCs w:val="24"/>
        </w:rPr>
        <w:t>Technical Coordinating Committee</w:t>
      </w:r>
    </w:p>
    <w:p w:rsidR="00D25BA1" w:rsidRPr="00880317" w:rsidRDefault="00EA1211" w:rsidP="00D25BA1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607</w:t>
      </w:r>
      <w:r w:rsidR="00797158" w:rsidRPr="00880317">
        <w:rPr>
          <w:rFonts w:ascii="Garamond" w:hAnsi="Garamond"/>
          <w:b/>
          <w:sz w:val="24"/>
          <w:szCs w:val="24"/>
        </w:rPr>
        <w:t xml:space="preserve"> Broad St., </w:t>
      </w:r>
      <w:r w:rsidR="009A1457">
        <w:rPr>
          <w:rFonts w:ascii="Garamond" w:hAnsi="Garamond"/>
          <w:b/>
          <w:sz w:val="24"/>
          <w:szCs w:val="24"/>
        </w:rPr>
        <w:t>Carnegie Training Room</w:t>
      </w:r>
    </w:p>
    <w:p w:rsidR="00797158" w:rsidRPr="00880317" w:rsidRDefault="00A56A24" w:rsidP="007971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November 12</w:t>
      </w:r>
      <w:r w:rsidR="00D25BA1">
        <w:rPr>
          <w:rFonts w:ascii="Garamond" w:hAnsi="Garamond"/>
          <w:b/>
          <w:sz w:val="24"/>
          <w:szCs w:val="24"/>
        </w:rPr>
        <w:t>, 2019</w:t>
      </w:r>
    </w:p>
    <w:p w:rsidR="00797158" w:rsidRDefault="00213301" w:rsidP="007971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10:00 a.m.</w:t>
      </w:r>
    </w:p>
    <w:p w:rsidR="00880317" w:rsidRPr="00880317" w:rsidRDefault="00880317" w:rsidP="00797158">
      <w:pPr>
        <w:jc w:val="center"/>
        <w:rPr>
          <w:rFonts w:ascii="Garamond" w:hAnsi="Garamond"/>
          <w:b/>
          <w:sz w:val="24"/>
          <w:szCs w:val="24"/>
        </w:rPr>
      </w:pPr>
    </w:p>
    <w:p w:rsidR="00797158" w:rsidRPr="00880317" w:rsidRDefault="00797158" w:rsidP="00797158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Call to Order</w:t>
      </w:r>
    </w:p>
    <w:p w:rsidR="00797158" w:rsidRPr="00880317" w:rsidRDefault="00213301" w:rsidP="00797158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Minutes (</w:t>
      </w:r>
      <w:r w:rsidR="00A56A24">
        <w:rPr>
          <w:rFonts w:ascii="Garamond" w:hAnsi="Garamond"/>
          <w:sz w:val="24"/>
          <w:szCs w:val="24"/>
        </w:rPr>
        <w:t>September 10, 2019</w:t>
      </w:r>
      <w:r w:rsidR="00797158" w:rsidRPr="00880317">
        <w:rPr>
          <w:rFonts w:ascii="Garamond" w:hAnsi="Garamond"/>
          <w:sz w:val="24"/>
          <w:szCs w:val="24"/>
        </w:rPr>
        <w:t>)</w:t>
      </w:r>
    </w:p>
    <w:p w:rsidR="00925A12" w:rsidRPr="00880317" w:rsidRDefault="00833E78" w:rsidP="00925A12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2020</w:t>
      </w:r>
      <w:r w:rsidR="00925A12" w:rsidRPr="00880317">
        <w:rPr>
          <w:rFonts w:ascii="Garamond" w:hAnsi="Garamond"/>
          <w:sz w:val="24"/>
          <w:szCs w:val="24"/>
        </w:rPr>
        <w:t xml:space="preserve"> Unified Planning Work Program Discussion</w:t>
      </w:r>
    </w:p>
    <w:p w:rsidR="00925A12" w:rsidRPr="00880317" w:rsidRDefault="00760EB6" w:rsidP="00925A12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 xml:space="preserve"> Reports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City of Rome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Floyd County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City of Cave Spring</w:t>
      </w:r>
    </w:p>
    <w:p w:rsidR="00760EB6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Metropolitan Planning Organization</w:t>
      </w:r>
    </w:p>
    <w:p w:rsidR="00A56A24" w:rsidRDefault="00A56A24" w:rsidP="00A56A24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Metropolitan Transportation Plan Update</w:t>
      </w:r>
    </w:p>
    <w:p w:rsidR="00760EB6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Rome Transit Department</w:t>
      </w:r>
    </w:p>
    <w:p w:rsidR="00A56A24" w:rsidRPr="00880317" w:rsidRDefault="00A56A24" w:rsidP="00A56A24">
      <w:pPr>
        <w:pStyle w:val="ListParagraph"/>
        <w:numPr>
          <w:ilvl w:val="2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Transit Development Plan Update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Georgia Department of Transportation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Federal Highway Authority</w:t>
      </w:r>
    </w:p>
    <w:p w:rsidR="00760EB6" w:rsidRPr="00880317" w:rsidRDefault="00760EB6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Other Business</w:t>
      </w:r>
    </w:p>
    <w:p w:rsidR="00760EB6" w:rsidRPr="00880317" w:rsidRDefault="00E85239" w:rsidP="00760EB6">
      <w:pPr>
        <w:pStyle w:val="ListParagraph"/>
        <w:numPr>
          <w:ilvl w:val="1"/>
          <w:numId w:val="1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Next Meeting: </w:t>
      </w:r>
      <w:r w:rsidR="00A56A24">
        <w:rPr>
          <w:rFonts w:ascii="Garamond" w:hAnsi="Garamond"/>
          <w:sz w:val="24"/>
          <w:szCs w:val="24"/>
        </w:rPr>
        <w:t>January 7</w:t>
      </w:r>
      <w:r w:rsidR="00D25BA1">
        <w:rPr>
          <w:rFonts w:ascii="Garamond" w:hAnsi="Garamond"/>
          <w:sz w:val="24"/>
          <w:szCs w:val="24"/>
        </w:rPr>
        <w:t>,</w:t>
      </w:r>
      <w:r w:rsidR="00A56A24">
        <w:rPr>
          <w:rFonts w:ascii="Garamond" w:hAnsi="Garamond"/>
          <w:sz w:val="24"/>
          <w:szCs w:val="24"/>
        </w:rPr>
        <w:t xml:space="preserve"> 2020</w:t>
      </w:r>
      <w:r w:rsidR="00D25BA1">
        <w:rPr>
          <w:rFonts w:ascii="Garamond" w:hAnsi="Garamond"/>
          <w:sz w:val="24"/>
          <w:szCs w:val="24"/>
        </w:rPr>
        <w:t xml:space="preserve">, 10am (or </w:t>
      </w:r>
      <w:r w:rsidR="00BC4AC6">
        <w:rPr>
          <w:rFonts w:ascii="Garamond" w:hAnsi="Garamond"/>
          <w:sz w:val="24"/>
          <w:szCs w:val="24"/>
        </w:rPr>
        <w:t>TBD)</w:t>
      </w:r>
      <w:r w:rsidR="00760EB6" w:rsidRPr="00880317">
        <w:rPr>
          <w:rFonts w:ascii="Garamond" w:hAnsi="Garamond"/>
          <w:sz w:val="24"/>
          <w:szCs w:val="24"/>
        </w:rPr>
        <w:t>.</w:t>
      </w:r>
    </w:p>
    <w:p w:rsidR="00880317" w:rsidRPr="00880317" w:rsidRDefault="00880317" w:rsidP="00880317">
      <w:pPr>
        <w:pStyle w:val="ListParagraph"/>
        <w:numPr>
          <w:ilvl w:val="0"/>
          <w:numId w:val="1"/>
        </w:numPr>
        <w:rPr>
          <w:rFonts w:ascii="Garamond" w:hAnsi="Garamond"/>
          <w:sz w:val="24"/>
          <w:szCs w:val="24"/>
        </w:rPr>
      </w:pPr>
      <w:r w:rsidRPr="00880317">
        <w:rPr>
          <w:rFonts w:ascii="Garamond" w:hAnsi="Garamond"/>
          <w:sz w:val="24"/>
          <w:szCs w:val="24"/>
        </w:rPr>
        <w:t>Adjournment</w:t>
      </w:r>
    </w:p>
    <w:p w:rsidR="00760EB6" w:rsidRPr="00760EB6" w:rsidRDefault="00760EB6" w:rsidP="00760EB6">
      <w:pPr>
        <w:ind w:left="1080"/>
        <w:rPr>
          <w:rFonts w:ascii="Garamond" w:hAnsi="Garamond"/>
        </w:rPr>
      </w:pPr>
      <w:bookmarkStart w:id="0" w:name="_GoBack"/>
      <w:bookmarkEnd w:id="0"/>
    </w:p>
    <w:p w:rsidR="00797158" w:rsidRPr="00797158" w:rsidRDefault="00797158" w:rsidP="00797158">
      <w:pPr>
        <w:rPr>
          <w:rFonts w:ascii="Garamond" w:hAnsi="Garamond"/>
        </w:rPr>
      </w:pPr>
    </w:p>
    <w:sectPr w:rsidR="00797158" w:rsidRPr="007971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E54222"/>
    <w:multiLevelType w:val="hybridMultilevel"/>
    <w:tmpl w:val="81AE63C4"/>
    <w:lvl w:ilvl="0" w:tplc="322E8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158"/>
    <w:rsid w:val="00006B75"/>
    <w:rsid w:val="00163BCC"/>
    <w:rsid w:val="00213301"/>
    <w:rsid w:val="00236B90"/>
    <w:rsid w:val="002B4F1C"/>
    <w:rsid w:val="004C6F10"/>
    <w:rsid w:val="00536085"/>
    <w:rsid w:val="006A2E69"/>
    <w:rsid w:val="006F1133"/>
    <w:rsid w:val="00760EB6"/>
    <w:rsid w:val="00797158"/>
    <w:rsid w:val="00833E78"/>
    <w:rsid w:val="0084003D"/>
    <w:rsid w:val="00880317"/>
    <w:rsid w:val="00925A12"/>
    <w:rsid w:val="009A1457"/>
    <w:rsid w:val="00A56A24"/>
    <w:rsid w:val="00A70267"/>
    <w:rsid w:val="00AA2000"/>
    <w:rsid w:val="00B22141"/>
    <w:rsid w:val="00BC4AC6"/>
    <w:rsid w:val="00BF4139"/>
    <w:rsid w:val="00D25BA1"/>
    <w:rsid w:val="00D40352"/>
    <w:rsid w:val="00E27A44"/>
    <w:rsid w:val="00E85239"/>
    <w:rsid w:val="00E85EB1"/>
    <w:rsid w:val="00EA1211"/>
    <w:rsid w:val="00F9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7A22C"/>
  <w15:docId w15:val="{569823FC-ACCF-41A3-8B40-ABCA82726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Artagus Newell</dc:creator>
  <cp:lastModifiedBy>Kayla Schaaf</cp:lastModifiedBy>
  <cp:revision>23</cp:revision>
  <dcterms:created xsi:type="dcterms:W3CDTF">2019-01-02T15:31:00Z</dcterms:created>
  <dcterms:modified xsi:type="dcterms:W3CDTF">2019-10-22T13:31:00Z</dcterms:modified>
</cp:coreProperties>
</file>