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6F20D2" w:rsidP="008233FE">
      <w:pPr>
        <w:pStyle w:val="Title"/>
        <w:ind w:left="720" w:firstLine="720"/>
        <w:jc w:val="left"/>
      </w:pPr>
      <w:r>
        <w:t xml:space="preserve">                   </w:t>
      </w:r>
      <w:r w:rsidR="00E721C0">
        <w:t>FINANCE</w:t>
      </w:r>
      <w:r>
        <w:t xml:space="preserve"> </w:t>
      </w:r>
      <w:r w:rsidR="00046FB3">
        <w:t>COMMITTEE MEETING</w:t>
      </w:r>
    </w:p>
    <w:p w:rsidR="00046FB3" w:rsidRDefault="008A15B3" w:rsidP="008233FE">
      <w:pPr>
        <w:pStyle w:val="Title"/>
      </w:pPr>
      <w:r>
        <w:rPr>
          <w:vertAlign w:val="superscript"/>
        </w:rPr>
        <w:t xml:space="preserve"> </w:t>
      </w:r>
      <w:r w:rsidR="00D96D7F">
        <w:t>June 19</w:t>
      </w:r>
      <w:r w:rsidRPr="008A15B3">
        <w:rPr>
          <w:vertAlign w:val="superscript"/>
        </w:rPr>
        <w:t>th</w:t>
      </w:r>
      <w:r>
        <w:t>, 2019</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834195" w:rsidRPr="008A15B3" w:rsidRDefault="007A1CE9" w:rsidP="00801C17">
      <w:pPr>
        <w:pStyle w:val="Title"/>
        <w:jc w:val="left"/>
      </w:pPr>
      <w:r>
        <w:rPr>
          <w:b w:val="0"/>
        </w:rPr>
        <w:t>Co</w:t>
      </w:r>
      <w:r w:rsidR="000A54DA" w:rsidRPr="000A54DA">
        <w:rPr>
          <w:b w:val="0"/>
        </w:rPr>
        <w:t xml:space="preserve">mmittee </w:t>
      </w:r>
      <w:r w:rsidR="000146B2">
        <w:rPr>
          <w:b w:val="0"/>
        </w:rPr>
        <w:t>Chairman, Randy Quick</w:t>
      </w:r>
      <w:r w:rsidR="00773D0C">
        <w:rPr>
          <w:b w:val="0"/>
        </w:rPr>
        <w:t xml:space="preserve">         </w:t>
      </w:r>
      <w:r w:rsidR="00F10ED6">
        <w:rPr>
          <w:b w:val="0"/>
        </w:rPr>
        <w:tab/>
      </w:r>
      <w:r w:rsidR="00F62431">
        <w:rPr>
          <w:b w:val="0"/>
        </w:rPr>
        <w:tab/>
      </w:r>
    </w:p>
    <w:p w:rsidR="006F7DB2" w:rsidRPr="00FB4706" w:rsidRDefault="000146B2" w:rsidP="00801C17">
      <w:pPr>
        <w:pStyle w:val="Title"/>
        <w:jc w:val="left"/>
        <w:rPr>
          <w:b w:val="0"/>
          <w:szCs w:val="24"/>
        </w:rPr>
      </w:pPr>
      <w:r>
        <w:rPr>
          <w:b w:val="0"/>
          <w:szCs w:val="24"/>
        </w:rPr>
        <w:t>City Commissioner Wendy Davis</w:t>
      </w:r>
    </w:p>
    <w:p w:rsidR="00FB4706" w:rsidRDefault="00312A63" w:rsidP="00E721C0">
      <w:pPr>
        <w:pStyle w:val="Title"/>
        <w:jc w:val="left"/>
        <w:rPr>
          <w:b w:val="0"/>
        </w:rPr>
      </w:pPr>
      <w:r>
        <w:rPr>
          <w:b w:val="0"/>
        </w:rPr>
        <w:t>Assistant Finance Director Toni Rhinehart</w:t>
      </w:r>
    </w:p>
    <w:p w:rsidR="007F2723" w:rsidRDefault="007F2723" w:rsidP="00E721C0">
      <w:pPr>
        <w:pStyle w:val="Title"/>
        <w:jc w:val="left"/>
        <w:rPr>
          <w:b w:val="0"/>
        </w:rPr>
      </w:pPr>
      <w:r>
        <w:rPr>
          <w:b w:val="0"/>
        </w:rPr>
        <w:t>City Manager Sammy Rich</w:t>
      </w:r>
    </w:p>
    <w:p w:rsidR="007F2723" w:rsidRDefault="007F2723" w:rsidP="00E721C0">
      <w:pPr>
        <w:pStyle w:val="Title"/>
        <w:jc w:val="left"/>
        <w:rPr>
          <w:b w:val="0"/>
        </w:rPr>
      </w:pPr>
      <w:r>
        <w:rPr>
          <w:b w:val="0"/>
        </w:rPr>
        <w:t>Assistant City Manager Patrick Eidson</w:t>
      </w:r>
    </w:p>
    <w:p w:rsidR="000C4EAE" w:rsidRDefault="00D96D7F" w:rsidP="00D96D7F">
      <w:pPr>
        <w:pStyle w:val="Title"/>
        <w:ind w:left="1440" w:hanging="1440"/>
        <w:jc w:val="left"/>
        <w:rPr>
          <w:b w:val="0"/>
        </w:rPr>
      </w:pPr>
      <w:r>
        <w:rPr>
          <w:b w:val="0"/>
        </w:rPr>
        <w:t xml:space="preserve">Absent:  </w:t>
      </w:r>
    </w:p>
    <w:p w:rsidR="000C4EAE" w:rsidRDefault="008A15B3" w:rsidP="000C4EAE">
      <w:pPr>
        <w:pStyle w:val="Title"/>
        <w:ind w:left="1440" w:hanging="1440"/>
        <w:jc w:val="left"/>
        <w:rPr>
          <w:b w:val="0"/>
        </w:rPr>
      </w:pPr>
      <w:r>
        <w:rPr>
          <w:b w:val="0"/>
        </w:rPr>
        <w:t>City Commissioner Evie McNiece</w:t>
      </w:r>
      <w:r w:rsidR="00D96D7F">
        <w:rPr>
          <w:b w:val="0"/>
        </w:rPr>
        <w:t xml:space="preserve">                                                                       </w:t>
      </w:r>
      <w:r w:rsidR="000C4EAE">
        <w:rPr>
          <w:b w:val="0"/>
        </w:rPr>
        <w:t xml:space="preserve">                   </w:t>
      </w:r>
    </w:p>
    <w:p w:rsidR="008A15B3" w:rsidRDefault="00D96D7F" w:rsidP="000C4EAE">
      <w:pPr>
        <w:pStyle w:val="Title"/>
        <w:ind w:left="1440" w:hanging="1440"/>
        <w:jc w:val="left"/>
        <w:rPr>
          <w:b w:val="0"/>
        </w:rPr>
      </w:pPr>
      <w:r>
        <w:rPr>
          <w:b w:val="0"/>
        </w:rPr>
        <w:t>Finance Director Sheree Shore</w:t>
      </w:r>
    </w:p>
    <w:p w:rsidR="008A15B3" w:rsidRDefault="008A15B3" w:rsidP="00E721C0">
      <w:pPr>
        <w:pStyle w:val="Title"/>
        <w:jc w:val="left"/>
        <w:rPr>
          <w:b w:val="0"/>
        </w:rPr>
      </w:pPr>
    </w:p>
    <w:p w:rsidR="008A15B3" w:rsidRDefault="008A15B3" w:rsidP="00E721C0">
      <w:pPr>
        <w:pStyle w:val="Title"/>
        <w:jc w:val="left"/>
        <w:rPr>
          <w:b w:val="0"/>
        </w:rPr>
      </w:pPr>
      <w:r>
        <w:rPr>
          <w:b w:val="0"/>
        </w:rPr>
        <w:t>Guests:</w:t>
      </w:r>
    </w:p>
    <w:p w:rsidR="008A15B3" w:rsidRDefault="000C4EAE" w:rsidP="00E721C0">
      <w:pPr>
        <w:pStyle w:val="Title"/>
        <w:jc w:val="left"/>
        <w:rPr>
          <w:b w:val="0"/>
        </w:rPr>
      </w:pPr>
      <w:r>
        <w:rPr>
          <w:b w:val="0"/>
        </w:rPr>
        <w:t xml:space="preserve">News Media </w:t>
      </w:r>
    </w:p>
    <w:p w:rsidR="008B552A" w:rsidRDefault="008B552A" w:rsidP="00E721C0">
      <w:pPr>
        <w:pStyle w:val="Title"/>
        <w:jc w:val="left"/>
        <w:rPr>
          <w:b w:val="0"/>
        </w:rPr>
      </w:pPr>
    </w:p>
    <w:p w:rsidR="005D3FBE" w:rsidRDefault="007F2723" w:rsidP="00E721C0">
      <w:pPr>
        <w:pStyle w:val="Title"/>
        <w:jc w:val="left"/>
        <w:rPr>
          <w:b w:val="0"/>
        </w:rPr>
      </w:pPr>
      <w:r>
        <w:rPr>
          <w:b w:val="0"/>
        </w:rPr>
        <w:t>Chairman Quick</w:t>
      </w:r>
      <w:r w:rsidR="00E05862">
        <w:rPr>
          <w:b w:val="0"/>
        </w:rPr>
        <w:t xml:space="preserve"> called the meeting to order</w:t>
      </w:r>
      <w:r w:rsidR="00A76DBA">
        <w:rPr>
          <w:b w:val="0"/>
        </w:rPr>
        <w:t xml:space="preserve"> and the m</w:t>
      </w:r>
      <w:r w:rsidR="00010119">
        <w:rPr>
          <w:b w:val="0"/>
        </w:rPr>
        <w:t xml:space="preserve">inutes of the </w:t>
      </w:r>
      <w:r w:rsidR="008B552A">
        <w:rPr>
          <w:b w:val="0"/>
        </w:rPr>
        <w:t>May 15</w:t>
      </w:r>
      <w:r w:rsidR="008B552A" w:rsidRPr="008B552A">
        <w:rPr>
          <w:b w:val="0"/>
          <w:vertAlign w:val="superscript"/>
        </w:rPr>
        <w:t>th</w:t>
      </w:r>
      <w:r w:rsidR="004D7438">
        <w:rPr>
          <w:b w:val="0"/>
        </w:rPr>
        <w:t>, 2019</w:t>
      </w:r>
      <w:r w:rsidR="000146B2">
        <w:rPr>
          <w:b w:val="0"/>
        </w:rPr>
        <w:t xml:space="preserve"> </w:t>
      </w:r>
      <w:r w:rsidR="00A76DBA">
        <w:rPr>
          <w:b w:val="0"/>
        </w:rPr>
        <w:t>meeting were approved</w:t>
      </w:r>
      <w:r w:rsidR="008A15B3">
        <w:rPr>
          <w:b w:val="0"/>
        </w:rPr>
        <w:t xml:space="preserve"> by common consent.</w:t>
      </w:r>
    </w:p>
    <w:p w:rsidR="006F7DB2" w:rsidRDefault="006F7DB2" w:rsidP="00E721C0">
      <w:pPr>
        <w:pStyle w:val="Title"/>
        <w:jc w:val="left"/>
        <w:rPr>
          <w:b w:val="0"/>
        </w:rPr>
      </w:pPr>
    </w:p>
    <w:p w:rsidR="005637C5" w:rsidRPr="005637C5" w:rsidRDefault="000C4EAE" w:rsidP="00E721C0">
      <w:pPr>
        <w:pStyle w:val="Title"/>
        <w:jc w:val="left"/>
        <w:rPr>
          <w:u w:val="single"/>
        </w:rPr>
      </w:pPr>
      <w:r>
        <w:rPr>
          <w:u w:val="single"/>
        </w:rPr>
        <w:t>Review of May,</w:t>
      </w:r>
      <w:r w:rsidR="008A15B3">
        <w:rPr>
          <w:u w:val="single"/>
        </w:rPr>
        <w:t xml:space="preserve"> 2019 Financial Statements</w:t>
      </w:r>
    </w:p>
    <w:p w:rsidR="005637C5" w:rsidRDefault="000C4EAE" w:rsidP="00E721C0">
      <w:pPr>
        <w:pStyle w:val="Title"/>
        <w:jc w:val="left"/>
        <w:rPr>
          <w:b w:val="0"/>
        </w:rPr>
      </w:pPr>
      <w:r>
        <w:rPr>
          <w:b w:val="0"/>
        </w:rPr>
        <w:t>The</w:t>
      </w:r>
      <w:r w:rsidR="00840F88">
        <w:rPr>
          <w:b w:val="0"/>
        </w:rPr>
        <w:t xml:space="preserve"> committee was</w:t>
      </w:r>
      <w:r>
        <w:rPr>
          <w:b w:val="0"/>
        </w:rPr>
        <w:t xml:space="preserve"> una</w:t>
      </w:r>
      <w:r w:rsidR="00840F88">
        <w:rPr>
          <w:b w:val="0"/>
        </w:rPr>
        <w:t>ble to go over last month’s financial statements due to</w:t>
      </w:r>
      <w:r>
        <w:rPr>
          <w:b w:val="0"/>
        </w:rPr>
        <w:t xml:space="preserve"> the Scho</w:t>
      </w:r>
      <w:r w:rsidR="00840F88">
        <w:rPr>
          <w:b w:val="0"/>
        </w:rPr>
        <w:t>ol Board Budget presentation.  The committee</w:t>
      </w:r>
      <w:r>
        <w:rPr>
          <w:b w:val="0"/>
        </w:rPr>
        <w:t xml:space="preserve"> went over the </w:t>
      </w:r>
      <w:r w:rsidR="00840F88">
        <w:rPr>
          <w:b w:val="0"/>
        </w:rPr>
        <w:t xml:space="preserve">May, 2019 Financial Statement </w:t>
      </w:r>
      <w:r>
        <w:rPr>
          <w:b w:val="0"/>
        </w:rPr>
        <w:t>highlights by fund.</w:t>
      </w:r>
    </w:p>
    <w:p w:rsidR="005637C5" w:rsidRDefault="005637C5" w:rsidP="00E721C0">
      <w:pPr>
        <w:pStyle w:val="Title"/>
        <w:jc w:val="left"/>
        <w:rPr>
          <w:b w:val="0"/>
        </w:rPr>
      </w:pPr>
    </w:p>
    <w:p w:rsidR="005637C5" w:rsidRPr="005637C5" w:rsidRDefault="000C4EAE" w:rsidP="00E721C0">
      <w:pPr>
        <w:pStyle w:val="Title"/>
        <w:jc w:val="left"/>
        <w:rPr>
          <w:u w:val="single"/>
        </w:rPr>
      </w:pPr>
      <w:r>
        <w:rPr>
          <w:u w:val="single"/>
        </w:rPr>
        <w:t>GENERAL FUND:</w:t>
      </w:r>
    </w:p>
    <w:p w:rsidR="000C4EAE" w:rsidRPr="000C4EAE" w:rsidRDefault="000C4EAE" w:rsidP="000C4EAE">
      <w:pPr>
        <w:pStyle w:val="ListParagraph"/>
        <w:numPr>
          <w:ilvl w:val="0"/>
          <w:numId w:val="31"/>
        </w:numPr>
        <w:rPr>
          <w:sz w:val="24"/>
          <w:szCs w:val="24"/>
        </w:rPr>
      </w:pPr>
      <w:r w:rsidRPr="000C4EAE">
        <w:rPr>
          <w:sz w:val="24"/>
          <w:szCs w:val="24"/>
        </w:rPr>
        <w:t>Prior year Taxes are significantly below last year due to the larger current year collections percentage.</w:t>
      </w:r>
    </w:p>
    <w:p w:rsidR="000C4EAE" w:rsidRPr="000C4EAE" w:rsidRDefault="000C4EAE" w:rsidP="000C4EAE">
      <w:pPr>
        <w:pStyle w:val="ListParagraph"/>
        <w:numPr>
          <w:ilvl w:val="0"/>
          <w:numId w:val="31"/>
        </w:numPr>
        <w:rPr>
          <w:sz w:val="24"/>
          <w:szCs w:val="24"/>
        </w:rPr>
      </w:pPr>
      <w:r w:rsidRPr="000C4EAE">
        <w:rPr>
          <w:sz w:val="24"/>
          <w:szCs w:val="24"/>
        </w:rPr>
        <w:t>Title Tax Fee Revenues are up over last year about $11,000</w:t>
      </w:r>
    </w:p>
    <w:p w:rsidR="000C4EAE" w:rsidRPr="000C4EAE" w:rsidRDefault="000C4EAE" w:rsidP="000C4EAE">
      <w:pPr>
        <w:pStyle w:val="ListParagraph"/>
        <w:numPr>
          <w:ilvl w:val="0"/>
          <w:numId w:val="31"/>
        </w:numPr>
        <w:rPr>
          <w:sz w:val="24"/>
          <w:szCs w:val="24"/>
        </w:rPr>
      </w:pPr>
      <w:r w:rsidRPr="000C4EAE">
        <w:rPr>
          <w:sz w:val="24"/>
          <w:szCs w:val="24"/>
        </w:rPr>
        <w:t>Intangible Taxes are down for the year.</w:t>
      </w:r>
    </w:p>
    <w:p w:rsidR="000C4EAE" w:rsidRPr="000C4EAE" w:rsidRDefault="000C4EAE" w:rsidP="000C4EAE">
      <w:pPr>
        <w:pStyle w:val="ListParagraph"/>
        <w:numPr>
          <w:ilvl w:val="0"/>
          <w:numId w:val="31"/>
        </w:numPr>
        <w:rPr>
          <w:sz w:val="24"/>
          <w:szCs w:val="24"/>
        </w:rPr>
      </w:pPr>
      <w:r w:rsidRPr="000C4EAE">
        <w:rPr>
          <w:sz w:val="24"/>
          <w:szCs w:val="24"/>
        </w:rPr>
        <w:t>Motor Vehicle Taxes continue the decline from prior years, but actually is slightly exceeding budget.</w:t>
      </w:r>
    </w:p>
    <w:p w:rsidR="000C4EAE" w:rsidRPr="000C4EAE" w:rsidRDefault="000C4EAE" w:rsidP="000C4EAE">
      <w:pPr>
        <w:pStyle w:val="ListParagraph"/>
        <w:numPr>
          <w:ilvl w:val="0"/>
          <w:numId w:val="31"/>
        </w:numPr>
        <w:rPr>
          <w:sz w:val="24"/>
          <w:szCs w:val="24"/>
        </w:rPr>
      </w:pPr>
      <w:r w:rsidRPr="000C4EAE">
        <w:rPr>
          <w:sz w:val="24"/>
          <w:szCs w:val="24"/>
        </w:rPr>
        <w:t>Local Option Sales Tax was up for the month and is above last year and year to date budget.</w:t>
      </w:r>
    </w:p>
    <w:p w:rsidR="000C4EAE" w:rsidRPr="000C4EAE" w:rsidRDefault="000C4EAE" w:rsidP="000C4EAE">
      <w:pPr>
        <w:pStyle w:val="ListParagraph"/>
        <w:numPr>
          <w:ilvl w:val="0"/>
          <w:numId w:val="31"/>
        </w:numPr>
        <w:rPr>
          <w:sz w:val="24"/>
          <w:szCs w:val="24"/>
        </w:rPr>
      </w:pPr>
      <w:r w:rsidRPr="000C4EAE">
        <w:rPr>
          <w:sz w:val="24"/>
          <w:szCs w:val="24"/>
        </w:rPr>
        <w:t>Real Estate Transfer tax is down from last year.</w:t>
      </w:r>
    </w:p>
    <w:p w:rsidR="000C4EAE" w:rsidRPr="000C4EAE" w:rsidRDefault="000C4EAE" w:rsidP="000C4EAE">
      <w:pPr>
        <w:pStyle w:val="ListParagraph"/>
        <w:numPr>
          <w:ilvl w:val="0"/>
          <w:numId w:val="31"/>
        </w:numPr>
        <w:rPr>
          <w:sz w:val="24"/>
          <w:szCs w:val="24"/>
        </w:rPr>
      </w:pPr>
      <w:r w:rsidRPr="000C4EAE">
        <w:rPr>
          <w:sz w:val="24"/>
          <w:szCs w:val="24"/>
        </w:rPr>
        <w:t>Georgia Power franchise fee for 2018 is in and is above last year some $160,000</w:t>
      </w:r>
    </w:p>
    <w:p w:rsidR="000C4EAE" w:rsidRPr="000C4EAE" w:rsidRDefault="000C4EAE" w:rsidP="000C4EAE">
      <w:pPr>
        <w:pStyle w:val="ListParagraph"/>
        <w:numPr>
          <w:ilvl w:val="0"/>
          <w:numId w:val="31"/>
        </w:numPr>
        <w:rPr>
          <w:sz w:val="24"/>
          <w:szCs w:val="24"/>
        </w:rPr>
      </w:pPr>
      <w:r w:rsidRPr="000C4EAE">
        <w:rPr>
          <w:sz w:val="24"/>
          <w:szCs w:val="24"/>
        </w:rPr>
        <w:t>Overall business licenses are tracking well above 2018 and are already over annual budget and last year’s total receipts.</w:t>
      </w:r>
    </w:p>
    <w:p w:rsidR="00EB2B4A" w:rsidRPr="000C4EAE" w:rsidRDefault="000C4EAE" w:rsidP="000C4EAE">
      <w:pPr>
        <w:pStyle w:val="Title"/>
        <w:numPr>
          <w:ilvl w:val="0"/>
          <w:numId w:val="31"/>
        </w:numPr>
        <w:jc w:val="left"/>
        <w:rPr>
          <w:b w:val="0"/>
        </w:rPr>
      </w:pPr>
      <w:r w:rsidRPr="000C4EAE">
        <w:rPr>
          <w:b w:val="0"/>
          <w:szCs w:val="24"/>
        </w:rPr>
        <w:t>Facility rentals are back on track after last year’s renovations especially Senior Citizen Bldg.</w:t>
      </w:r>
    </w:p>
    <w:p w:rsidR="000C4EAE" w:rsidRPr="000C4EAE" w:rsidRDefault="000C4EAE" w:rsidP="000C4EAE">
      <w:pPr>
        <w:pStyle w:val="ListParagraph"/>
        <w:numPr>
          <w:ilvl w:val="0"/>
          <w:numId w:val="31"/>
        </w:numPr>
        <w:rPr>
          <w:sz w:val="24"/>
          <w:szCs w:val="24"/>
        </w:rPr>
      </w:pPr>
      <w:r w:rsidRPr="000C4EAE">
        <w:rPr>
          <w:sz w:val="24"/>
          <w:szCs w:val="24"/>
        </w:rPr>
        <w:t>Police Fines were down again for the month, and last year, and are significantly below budget.</w:t>
      </w:r>
    </w:p>
    <w:p w:rsidR="000C4EAE" w:rsidRPr="000C4EAE" w:rsidRDefault="000C4EAE" w:rsidP="000C4EAE">
      <w:pPr>
        <w:pStyle w:val="ListParagraph"/>
        <w:numPr>
          <w:ilvl w:val="0"/>
          <w:numId w:val="31"/>
        </w:numPr>
        <w:rPr>
          <w:sz w:val="24"/>
          <w:szCs w:val="24"/>
        </w:rPr>
      </w:pPr>
      <w:r w:rsidRPr="000C4EAE">
        <w:rPr>
          <w:sz w:val="24"/>
          <w:szCs w:val="24"/>
        </w:rPr>
        <w:t>Housing Authority PILOT is in for 2019 and is above last year and budget.</w:t>
      </w:r>
    </w:p>
    <w:p w:rsidR="000C4EAE" w:rsidRPr="000C4EAE" w:rsidRDefault="000C4EAE" w:rsidP="000C4EAE">
      <w:pPr>
        <w:pStyle w:val="ListParagraph"/>
        <w:numPr>
          <w:ilvl w:val="0"/>
          <w:numId w:val="31"/>
        </w:numPr>
        <w:rPr>
          <w:sz w:val="24"/>
          <w:szCs w:val="24"/>
        </w:rPr>
      </w:pPr>
      <w:r w:rsidRPr="000C4EAE">
        <w:rPr>
          <w:sz w:val="24"/>
          <w:szCs w:val="24"/>
        </w:rPr>
        <w:t>Interest and costs continue to decline due to new legislation concerning percentages and timing.</w:t>
      </w:r>
    </w:p>
    <w:p w:rsidR="000C4EAE" w:rsidRPr="000C4EAE" w:rsidRDefault="000C4EAE" w:rsidP="000C4EAE">
      <w:pPr>
        <w:pStyle w:val="ListParagraph"/>
        <w:numPr>
          <w:ilvl w:val="0"/>
          <w:numId w:val="31"/>
        </w:numPr>
        <w:rPr>
          <w:sz w:val="24"/>
          <w:szCs w:val="24"/>
        </w:rPr>
      </w:pPr>
      <w:r w:rsidRPr="000C4EAE">
        <w:rPr>
          <w:sz w:val="24"/>
          <w:szCs w:val="24"/>
        </w:rPr>
        <w:t>Rent income includes the billing for rent at the RDC.</w:t>
      </w:r>
    </w:p>
    <w:p w:rsidR="000C4EAE" w:rsidRPr="000C4EAE" w:rsidRDefault="000C4EAE" w:rsidP="000C4EAE">
      <w:pPr>
        <w:pStyle w:val="ListParagraph"/>
        <w:numPr>
          <w:ilvl w:val="0"/>
          <w:numId w:val="31"/>
        </w:numPr>
        <w:rPr>
          <w:sz w:val="24"/>
          <w:szCs w:val="24"/>
        </w:rPr>
      </w:pPr>
      <w:r w:rsidRPr="000C4EAE">
        <w:rPr>
          <w:sz w:val="24"/>
          <w:szCs w:val="24"/>
        </w:rPr>
        <w:t>Interest on investments is almost double last year’s year to date revenues</w:t>
      </w:r>
    </w:p>
    <w:p w:rsidR="000C4EAE" w:rsidRDefault="000C4EAE" w:rsidP="000C4EAE">
      <w:pPr>
        <w:pStyle w:val="ListParagraph"/>
        <w:numPr>
          <w:ilvl w:val="0"/>
          <w:numId w:val="31"/>
        </w:numPr>
        <w:rPr>
          <w:sz w:val="24"/>
          <w:szCs w:val="24"/>
        </w:rPr>
      </w:pPr>
      <w:r w:rsidRPr="000C4EAE">
        <w:rPr>
          <w:sz w:val="24"/>
          <w:szCs w:val="24"/>
        </w:rPr>
        <w:t>Total operating revenues are above 2018.</w:t>
      </w:r>
    </w:p>
    <w:p w:rsidR="000C4EAE" w:rsidRDefault="000C4EAE" w:rsidP="000C4EAE">
      <w:pPr>
        <w:pStyle w:val="ListParagraph"/>
        <w:numPr>
          <w:ilvl w:val="0"/>
          <w:numId w:val="31"/>
        </w:numPr>
        <w:rPr>
          <w:sz w:val="24"/>
          <w:szCs w:val="24"/>
        </w:rPr>
      </w:pPr>
      <w:r>
        <w:rPr>
          <w:sz w:val="24"/>
          <w:szCs w:val="24"/>
        </w:rPr>
        <w:lastRenderedPageBreak/>
        <w:t xml:space="preserve">Expenses are in line with budget in almost all departments.  </w:t>
      </w:r>
    </w:p>
    <w:p w:rsidR="00BC2852" w:rsidRDefault="00BC2852" w:rsidP="000C4EAE">
      <w:pPr>
        <w:pStyle w:val="ListParagraph"/>
        <w:numPr>
          <w:ilvl w:val="0"/>
          <w:numId w:val="31"/>
        </w:numPr>
        <w:rPr>
          <w:sz w:val="24"/>
          <w:szCs w:val="24"/>
        </w:rPr>
      </w:pPr>
      <w:r>
        <w:rPr>
          <w:sz w:val="24"/>
          <w:szCs w:val="24"/>
        </w:rPr>
        <w:t>Public Safety expenses are over last year but under budget YTD.</w:t>
      </w:r>
    </w:p>
    <w:p w:rsidR="00BC2852" w:rsidRDefault="00BC2852" w:rsidP="00BC2852">
      <w:pPr>
        <w:pStyle w:val="ListParagraph"/>
        <w:numPr>
          <w:ilvl w:val="0"/>
          <w:numId w:val="31"/>
        </w:numPr>
        <w:rPr>
          <w:sz w:val="24"/>
          <w:szCs w:val="24"/>
        </w:rPr>
      </w:pPr>
      <w:r>
        <w:rPr>
          <w:sz w:val="24"/>
          <w:szCs w:val="24"/>
        </w:rPr>
        <w:t>Total Public Works division is under budget.</w:t>
      </w:r>
    </w:p>
    <w:p w:rsidR="00BC2852" w:rsidRDefault="00BC2852" w:rsidP="00BC2852">
      <w:pPr>
        <w:pStyle w:val="ListParagraph"/>
        <w:numPr>
          <w:ilvl w:val="0"/>
          <w:numId w:val="31"/>
        </w:numPr>
        <w:rPr>
          <w:sz w:val="24"/>
          <w:szCs w:val="24"/>
        </w:rPr>
      </w:pPr>
      <w:r>
        <w:rPr>
          <w:sz w:val="24"/>
          <w:szCs w:val="24"/>
        </w:rPr>
        <w:t>The Senior Center expenses include an air conditioning replacement and new alarm/sprinkler system.</w:t>
      </w:r>
    </w:p>
    <w:p w:rsidR="00BC2852" w:rsidRDefault="00BC2852" w:rsidP="00BC2852">
      <w:pPr>
        <w:pStyle w:val="ListParagraph"/>
        <w:numPr>
          <w:ilvl w:val="0"/>
          <w:numId w:val="31"/>
        </w:numPr>
        <w:rPr>
          <w:sz w:val="24"/>
          <w:szCs w:val="24"/>
        </w:rPr>
      </w:pPr>
      <w:r>
        <w:rPr>
          <w:sz w:val="24"/>
          <w:szCs w:val="24"/>
        </w:rPr>
        <w:t>Retirement payments reflect all other funds payments for retirement costs outside of General Fund.  All GMEBS payments must be accounted for out of General Fund. This expense is in line with budget.</w:t>
      </w:r>
    </w:p>
    <w:p w:rsidR="00BC2852" w:rsidRDefault="00BC2852" w:rsidP="00BC2852">
      <w:pPr>
        <w:pStyle w:val="ListParagraph"/>
        <w:numPr>
          <w:ilvl w:val="0"/>
          <w:numId w:val="31"/>
        </w:numPr>
        <w:rPr>
          <w:sz w:val="24"/>
          <w:szCs w:val="24"/>
        </w:rPr>
      </w:pPr>
      <w:r>
        <w:rPr>
          <w:sz w:val="24"/>
          <w:szCs w:val="24"/>
        </w:rPr>
        <w:t>Total operating expenses are right at 2018 levels.</w:t>
      </w:r>
    </w:p>
    <w:p w:rsidR="00BC2852" w:rsidRDefault="00BC2852" w:rsidP="00BC2852">
      <w:pPr>
        <w:rPr>
          <w:sz w:val="24"/>
          <w:szCs w:val="24"/>
        </w:rPr>
      </w:pPr>
    </w:p>
    <w:p w:rsidR="00BC2852" w:rsidRDefault="00BC2852" w:rsidP="00BC2852">
      <w:pPr>
        <w:rPr>
          <w:b/>
          <w:sz w:val="24"/>
          <w:szCs w:val="24"/>
          <w:u w:val="single"/>
        </w:rPr>
      </w:pPr>
      <w:r w:rsidRPr="00BC2852">
        <w:rPr>
          <w:b/>
          <w:sz w:val="24"/>
          <w:szCs w:val="24"/>
          <w:u w:val="single"/>
        </w:rPr>
        <w:t>WATER &amp; SEWER FUND:</w:t>
      </w:r>
    </w:p>
    <w:p w:rsidR="00BC2852" w:rsidRDefault="00BC2852" w:rsidP="00BC2852">
      <w:pPr>
        <w:rPr>
          <w:sz w:val="24"/>
          <w:szCs w:val="24"/>
        </w:rPr>
      </w:pPr>
    </w:p>
    <w:p w:rsidR="00BC2852" w:rsidRDefault="00BC2852" w:rsidP="00BC2852">
      <w:pPr>
        <w:pStyle w:val="ListParagraph"/>
        <w:numPr>
          <w:ilvl w:val="0"/>
          <w:numId w:val="33"/>
        </w:numPr>
        <w:rPr>
          <w:sz w:val="24"/>
          <w:szCs w:val="24"/>
        </w:rPr>
      </w:pPr>
      <w:r>
        <w:rPr>
          <w:sz w:val="24"/>
          <w:szCs w:val="24"/>
        </w:rPr>
        <w:t xml:space="preserve">All revenues are right in line with last year but a little under budget.  Both water and sewer usage revenues are slightly below last year.  Other operating revenues are down, and connection fees are considerably up.  </w:t>
      </w:r>
    </w:p>
    <w:p w:rsidR="00BC2852" w:rsidRDefault="00BC2852" w:rsidP="00BC2852">
      <w:pPr>
        <w:pStyle w:val="ListParagraph"/>
        <w:numPr>
          <w:ilvl w:val="0"/>
          <w:numId w:val="33"/>
        </w:numPr>
        <w:rPr>
          <w:sz w:val="24"/>
          <w:szCs w:val="24"/>
        </w:rPr>
      </w:pPr>
      <w:r>
        <w:rPr>
          <w:sz w:val="24"/>
          <w:szCs w:val="24"/>
        </w:rPr>
        <w:t>Total operating revenues for 2019 are slightly above last year.</w:t>
      </w:r>
    </w:p>
    <w:p w:rsidR="00BC2852" w:rsidRDefault="00BC2852" w:rsidP="00BC2852">
      <w:pPr>
        <w:pStyle w:val="ListParagraph"/>
        <w:numPr>
          <w:ilvl w:val="0"/>
          <w:numId w:val="33"/>
        </w:numPr>
        <w:rPr>
          <w:sz w:val="24"/>
          <w:szCs w:val="24"/>
        </w:rPr>
      </w:pPr>
      <w:r>
        <w:rPr>
          <w:sz w:val="24"/>
          <w:szCs w:val="24"/>
        </w:rPr>
        <w:t xml:space="preserve">Interest Income is almost </w:t>
      </w:r>
      <w:proofErr w:type="gramStart"/>
      <w:r>
        <w:rPr>
          <w:sz w:val="24"/>
          <w:szCs w:val="24"/>
        </w:rPr>
        <w:t>double</w:t>
      </w:r>
      <w:proofErr w:type="gramEnd"/>
      <w:r>
        <w:rPr>
          <w:sz w:val="24"/>
          <w:szCs w:val="24"/>
        </w:rPr>
        <w:t xml:space="preserve"> last year’s earnings.</w:t>
      </w:r>
    </w:p>
    <w:p w:rsidR="00BC2852" w:rsidRDefault="00BC2852" w:rsidP="00BC2852">
      <w:pPr>
        <w:pStyle w:val="ListParagraph"/>
        <w:numPr>
          <w:ilvl w:val="0"/>
          <w:numId w:val="33"/>
        </w:numPr>
        <w:rPr>
          <w:sz w:val="24"/>
          <w:szCs w:val="24"/>
        </w:rPr>
      </w:pPr>
      <w:r>
        <w:rPr>
          <w:sz w:val="24"/>
          <w:szCs w:val="24"/>
        </w:rPr>
        <w:t>Total Operating Expenses are above last year but under budget.</w:t>
      </w:r>
    </w:p>
    <w:p w:rsidR="00BC2852" w:rsidRDefault="00BC2852" w:rsidP="00BC2852">
      <w:pPr>
        <w:pStyle w:val="ListParagraph"/>
        <w:numPr>
          <w:ilvl w:val="0"/>
          <w:numId w:val="33"/>
        </w:numPr>
        <w:rPr>
          <w:sz w:val="24"/>
          <w:szCs w:val="24"/>
        </w:rPr>
      </w:pPr>
      <w:r>
        <w:rPr>
          <w:sz w:val="24"/>
          <w:szCs w:val="24"/>
        </w:rPr>
        <w:t>The large supply expense in 5610 is for the replacement of the GAC filters.  This is almost $431,000.  These were not replaced in 2018.  They are replaced every 12-18 months.</w:t>
      </w:r>
    </w:p>
    <w:p w:rsidR="00BC2852" w:rsidRDefault="00BC2852" w:rsidP="00BC2852">
      <w:pPr>
        <w:pStyle w:val="ListParagraph"/>
        <w:numPr>
          <w:ilvl w:val="0"/>
          <w:numId w:val="33"/>
        </w:numPr>
        <w:rPr>
          <w:sz w:val="24"/>
          <w:szCs w:val="24"/>
        </w:rPr>
      </w:pPr>
      <w:r>
        <w:rPr>
          <w:sz w:val="24"/>
          <w:szCs w:val="24"/>
        </w:rPr>
        <w:t>May’s bond coverage rebounded and YTD coverage is strong at 1.84</w:t>
      </w:r>
    </w:p>
    <w:p w:rsidR="00BD6916" w:rsidRDefault="00BD6916" w:rsidP="00BC2852">
      <w:pPr>
        <w:pStyle w:val="ListParagraph"/>
        <w:numPr>
          <w:ilvl w:val="0"/>
          <w:numId w:val="33"/>
        </w:numPr>
        <w:rPr>
          <w:sz w:val="24"/>
          <w:szCs w:val="24"/>
        </w:rPr>
      </w:pPr>
      <w:r>
        <w:rPr>
          <w:sz w:val="24"/>
          <w:szCs w:val="24"/>
        </w:rPr>
        <w:t>Cash balance decreased for May with the payment of some capital projects.</w:t>
      </w:r>
    </w:p>
    <w:p w:rsidR="000101D5" w:rsidRPr="000101D5" w:rsidRDefault="000101D5" w:rsidP="000101D5">
      <w:pPr>
        <w:pStyle w:val="ListParagraph"/>
        <w:numPr>
          <w:ilvl w:val="0"/>
          <w:numId w:val="33"/>
        </w:numPr>
        <w:rPr>
          <w:sz w:val="24"/>
          <w:szCs w:val="24"/>
        </w:rPr>
      </w:pPr>
      <w:r>
        <w:rPr>
          <w:sz w:val="24"/>
          <w:szCs w:val="24"/>
        </w:rPr>
        <w:t>Commissioner Davis had a question about the new Leakage Protection Program in Water and how that would be handled.  Ms. Rhinehart explained how that would work on the GL and that it would be completely transparent.  The cash will be accounted for separately as will the revenue and expenses associated with the program.  Commissioner Davis also asked about the 10 year data for water and sewer rates.  Ms. Rhinehart will pull from Trends and send out after the meeting.</w:t>
      </w:r>
    </w:p>
    <w:p w:rsidR="00BD6916" w:rsidRDefault="00BD6916" w:rsidP="00BD6916">
      <w:pPr>
        <w:rPr>
          <w:sz w:val="24"/>
          <w:szCs w:val="24"/>
        </w:rPr>
      </w:pPr>
    </w:p>
    <w:p w:rsidR="00BD6916" w:rsidRDefault="00BD6916" w:rsidP="00BD6916">
      <w:pPr>
        <w:rPr>
          <w:b/>
          <w:sz w:val="24"/>
          <w:szCs w:val="24"/>
          <w:u w:val="single"/>
        </w:rPr>
      </w:pPr>
      <w:r>
        <w:rPr>
          <w:b/>
          <w:sz w:val="24"/>
          <w:szCs w:val="24"/>
          <w:u w:val="single"/>
        </w:rPr>
        <w:t>BUILDING INSPECTION:</w:t>
      </w:r>
    </w:p>
    <w:p w:rsidR="00BD6916" w:rsidRDefault="00BD6916" w:rsidP="00BD6916">
      <w:pPr>
        <w:rPr>
          <w:sz w:val="24"/>
          <w:szCs w:val="24"/>
        </w:rPr>
      </w:pPr>
    </w:p>
    <w:p w:rsidR="00BD6916" w:rsidRDefault="00F53797" w:rsidP="00BD6916">
      <w:pPr>
        <w:pStyle w:val="ListParagraph"/>
        <w:numPr>
          <w:ilvl w:val="0"/>
          <w:numId w:val="34"/>
        </w:numPr>
        <w:rPr>
          <w:sz w:val="24"/>
          <w:szCs w:val="24"/>
        </w:rPr>
      </w:pPr>
      <w:r>
        <w:rPr>
          <w:sz w:val="24"/>
          <w:szCs w:val="24"/>
        </w:rPr>
        <w:t>Revenues are</w:t>
      </w:r>
      <w:r w:rsidR="00BD6916">
        <w:rPr>
          <w:sz w:val="24"/>
          <w:szCs w:val="24"/>
        </w:rPr>
        <w:t xml:space="preserve"> up for May and the year is substantially up over 2018 with a positive increase to net position through May.  This is a very strong positive economic indicator.</w:t>
      </w:r>
    </w:p>
    <w:p w:rsidR="00BD6916" w:rsidRDefault="00BD6916" w:rsidP="00BD6916">
      <w:pPr>
        <w:rPr>
          <w:sz w:val="24"/>
          <w:szCs w:val="24"/>
        </w:rPr>
      </w:pPr>
    </w:p>
    <w:p w:rsidR="00BD6916" w:rsidRPr="00BD6916" w:rsidRDefault="00BD6916" w:rsidP="00BD6916">
      <w:pPr>
        <w:rPr>
          <w:b/>
          <w:sz w:val="24"/>
          <w:szCs w:val="24"/>
          <w:u w:val="single"/>
        </w:rPr>
      </w:pPr>
      <w:r>
        <w:rPr>
          <w:b/>
          <w:sz w:val="24"/>
          <w:szCs w:val="24"/>
          <w:u w:val="single"/>
        </w:rPr>
        <w:t>TRANSIT FUND:</w:t>
      </w:r>
    </w:p>
    <w:p w:rsidR="00BC2852" w:rsidRDefault="00BC2852" w:rsidP="00BC2852">
      <w:pPr>
        <w:rPr>
          <w:sz w:val="24"/>
          <w:szCs w:val="24"/>
        </w:rPr>
      </w:pPr>
    </w:p>
    <w:p w:rsidR="00BD6916" w:rsidRDefault="00BD6916" w:rsidP="00BD6916">
      <w:pPr>
        <w:pStyle w:val="ListParagraph"/>
        <w:numPr>
          <w:ilvl w:val="0"/>
          <w:numId w:val="34"/>
        </w:numPr>
        <w:rPr>
          <w:sz w:val="24"/>
          <w:szCs w:val="24"/>
        </w:rPr>
      </w:pPr>
      <w:r w:rsidRPr="00BD6916">
        <w:rPr>
          <w:sz w:val="24"/>
          <w:szCs w:val="24"/>
        </w:rPr>
        <w:t>Most all revenues right in line with last year.  Have submitted a couple of months operating requests but have not received payments.</w:t>
      </w:r>
    </w:p>
    <w:p w:rsidR="00BD6916" w:rsidRPr="00BD6916" w:rsidRDefault="00BD6916" w:rsidP="00BD6916">
      <w:pPr>
        <w:ind w:left="360"/>
        <w:rPr>
          <w:sz w:val="24"/>
          <w:szCs w:val="24"/>
        </w:rPr>
      </w:pPr>
    </w:p>
    <w:p w:rsidR="00BD6916" w:rsidRDefault="00BD6916" w:rsidP="00BD6916">
      <w:pPr>
        <w:rPr>
          <w:b/>
          <w:sz w:val="24"/>
          <w:szCs w:val="24"/>
          <w:u w:val="single"/>
        </w:rPr>
      </w:pPr>
      <w:r>
        <w:rPr>
          <w:b/>
          <w:sz w:val="24"/>
          <w:szCs w:val="24"/>
          <w:u w:val="single"/>
        </w:rPr>
        <w:t>BID FUND:</w:t>
      </w:r>
    </w:p>
    <w:p w:rsidR="00BD6916" w:rsidRDefault="00BD6916" w:rsidP="00BD6916">
      <w:pPr>
        <w:rPr>
          <w:b/>
          <w:sz w:val="24"/>
          <w:szCs w:val="24"/>
          <w:u w:val="single"/>
        </w:rPr>
      </w:pPr>
    </w:p>
    <w:p w:rsidR="00BD6916" w:rsidRDefault="00BD6916" w:rsidP="00BD6916">
      <w:pPr>
        <w:pStyle w:val="ListParagraph"/>
        <w:numPr>
          <w:ilvl w:val="0"/>
          <w:numId w:val="34"/>
        </w:numPr>
        <w:rPr>
          <w:sz w:val="24"/>
          <w:szCs w:val="24"/>
        </w:rPr>
      </w:pPr>
      <w:r w:rsidRPr="00BD6916">
        <w:rPr>
          <w:sz w:val="24"/>
          <w:szCs w:val="24"/>
        </w:rPr>
        <w:t>Business License revenues</w:t>
      </w:r>
      <w:r>
        <w:rPr>
          <w:sz w:val="24"/>
          <w:szCs w:val="24"/>
        </w:rPr>
        <w:t xml:space="preserve"> are tracking slightly ahead of </w:t>
      </w:r>
      <w:r w:rsidRPr="00BD6916">
        <w:rPr>
          <w:sz w:val="24"/>
          <w:szCs w:val="24"/>
        </w:rPr>
        <w:t>2018.</w:t>
      </w:r>
    </w:p>
    <w:p w:rsidR="00BD6916" w:rsidRDefault="00BD6916" w:rsidP="00BD6916">
      <w:pPr>
        <w:rPr>
          <w:sz w:val="24"/>
          <w:szCs w:val="24"/>
        </w:rPr>
      </w:pPr>
    </w:p>
    <w:p w:rsidR="00BD6916" w:rsidRDefault="00BD6916" w:rsidP="00BD6916">
      <w:pPr>
        <w:rPr>
          <w:b/>
          <w:sz w:val="24"/>
          <w:szCs w:val="24"/>
          <w:u w:val="single"/>
        </w:rPr>
      </w:pPr>
      <w:r>
        <w:rPr>
          <w:b/>
          <w:sz w:val="24"/>
          <w:szCs w:val="24"/>
          <w:u w:val="single"/>
        </w:rPr>
        <w:t>TOURISM FUND:</w:t>
      </w:r>
    </w:p>
    <w:p w:rsidR="00BD6916" w:rsidRPr="00BD6916" w:rsidRDefault="00BD6916" w:rsidP="00BD6916">
      <w:pPr>
        <w:rPr>
          <w:sz w:val="24"/>
          <w:szCs w:val="24"/>
        </w:rPr>
      </w:pPr>
      <w:r w:rsidRPr="00BD6916">
        <w:rPr>
          <w:sz w:val="24"/>
          <w:szCs w:val="24"/>
        </w:rPr>
        <w:tab/>
      </w:r>
    </w:p>
    <w:p w:rsidR="00BD6916" w:rsidRDefault="00BD6916" w:rsidP="00BD6916">
      <w:pPr>
        <w:pStyle w:val="ListParagraph"/>
        <w:numPr>
          <w:ilvl w:val="0"/>
          <w:numId w:val="34"/>
        </w:numPr>
        <w:rPr>
          <w:sz w:val="24"/>
          <w:szCs w:val="24"/>
        </w:rPr>
      </w:pPr>
      <w:r w:rsidRPr="00BD6916">
        <w:rPr>
          <w:sz w:val="24"/>
          <w:szCs w:val="24"/>
        </w:rPr>
        <w:t>Gift Shop sales are tracking slightly above 2018 levels.  Expenses are in line with budget.</w:t>
      </w:r>
    </w:p>
    <w:p w:rsidR="00BD6916" w:rsidRPr="00BD6916" w:rsidRDefault="00BD6916" w:rsidP="00BD6916">
      <w:pPr>
        <w:pStyle w:val="ListParagraph"/>
        <w:numPr>
          <w:ilvl w:val="0"/>
          <w:numId w:val="34"/>
        </w:numPr>
        <w:rPr>
          <w:sz w:val="24"/>
          <w:szCs w:val="24"/>
        </w:rPr>
      </w:pPr>
      <w:r>
        <w:rPr>
          <w:sz w:val="24"/>
          <w:szCs w:val="24"/>
        </w:rPr>
        <w:t>Commissioner Davis asked a question about the sales on the Mobile Unit.  Ms. Rhinehart will check with Tourism and felt sure that they track that information internally.  She will provide to the Commissioners when received.</w:t>
      </w:r>
    </w:p>
    <w:p w:rsidR="00BD6916" w:rsidRDefault="00BD6916" w:rsidP="00BD6916">
      <w:pPr>
        <w:rPr>
          <w:sz w:val="24"/>
          <w:szCs w:val="24"/>
        </w:rPr>
      </w:pPr>
    </w:p>
    <w:p w:rsidR="000101D5" w:rsidRDefault="000101D5" w:rsidP="00BD6916">
      <w:pPr>
        <w:rPr>
          <w:b/>
          <w:sz w:val="24"/>
          <w:szCs w:val="24"/>
          <w:u w:val="single"/>
        </w:rPr>
      </w:pPr>
    </w:p>
    <w:p w:rsidR="00BD6916" w:rsidRDefault="00BD6916" w:rsidP="00BD6916">
      <w:pPr>
        <w:rPr>
          <w:b/>
          <w:sz w:val="24"/>
          <w:szCs w:val="24"/>
          <w:u w:val="single"/>
        </w:rPr>
      </w:pPr>
      <w:r>
        <w:rPr>
          <w:b/>
          <w:sz w:val="24"/>
          <w:szCs w:val="24"/>
          <w:u w:val="single"/>
        </w:rPr>
        <w:t>FIRE FUND:</w:t>
      </w:r>
    </w:p>
    <w:p w:rsidR="00BD6916" w:rsidRDefault="00BD6916" w:rsidP="00BD6916">
      <w:pPr>
        <w:rPr>
          <w:b/>
          <w:sz w:val="24"/>
          <w:szCs w:val="24"/>
          <w:u w:val="single"/>
        </w:rPr>
      </w:pPr>
    </w:p>
    <w:p w:rsidR="00BD6916" w:rsidRPr="00BD6916" w:rsidRDefault="00BD6916" w:rsidP="00BD6916">
      <w:pPr>
        <w:pStyle w:val="ListParagraph"/>
        <w:numPr>
          <w:ilvl w:val="0"/>
          <w:numId w:val="34"/>
        </w:numPr>
        <w:rPr>
          <w:sz w:val="24"/>
          <w:szCs w:val="24"/>
        </w:rPr>
      </w:pPr>
      <w:r w:rsidRPr="00BD6916">
        <w:rPr>
          <w:sz w:val="24"/>
          <w:szCs w:val="24"/>
        </w:rPr>
        <w:t>Expenses are slightly above last year, but the fund has a slight decrease to net position through May.</w:t>
      </w:r>
    </w:p>
    <w:p w:rsidR="00BD6916" w:rsidRDefault="00BD6916" w:rsidP="00BD6916">
      <w:pPr>
        <w:rPr>
          <w:sz w:val="24"/>
          <w:szCs w:val="24"/>
        </w:rPr>
      </w:pPr>
    </w:p>
    <w:p w:rsidR="00BD6916" w:rsidRDefault="00BD6916" w:rsidP="00BD6916">
      <w:pPr>
        <w:rPr>
          <w:b/>
          <w:sz w:val="24"/>
          <w:szCs w:val="24"/>
          <w:u w:val="single"/>
        </w:rPr>
      </w:pPr>
    </w:p>
    <w:p w:rsidR="00BD6916" w:rsidRDefault="00BD6916" w:rsidP="00BD6916">
      <w:pPr>
        <w:rPr>
          <w:b/>
          <w:sz w:val="24"/>
          <w:szCs w:val="24"/>
          <w:u w:val="single"/>
        </w:rPr>
      </w:pPr>
    </w:p>
    <w:p w:rsidR="00BD6916" w:rsidRDefault="00BD6916" w:rsidP="00BD6916">
      <w:pPr>
        <w:rPr>
          <w:b/>
          <w:sz w:val="24"/>
          <w:szCs w:val="24"/>
          <w:u w:val="single"/>
        </w:rPr>
      </w:pPr>
      <w:r>
        <w:rPr>
          <w:b/>
          <w:sz w:val="24"/>
          <w:szCs w:val="24"/>
          <w:u w:val="single"/>
        </w:rPr>
        <w:t>HOTEL/MOTEL TAX FUND:</w:t>
      </w:r>
    </w:p>
    <w:p w:rsidR="00BD6916" w:rsidRDefault="00BD6916" w:rsidP="00BD6916">
      <w:pPr>
        <w:rPr>
          <w:b/>
          <w:sz w:val="24"/>
          <w:szCs w:val="24"/>
          <w:u w:val="single"/>
        </w:rPr>
      </w:pPr>
    </w:p>
    <w:p w:rsidR="00BD6916" w:rsidRDefault="00BD6916" w:rsidP="00BD6916">
      <w:pPr>
        <w:pStyle w:val="ListParagraph"/>
        <w:numPr>
          <w:ilvl w:val="0"/>
          <w:numId w:val="34"/>
        </w:numPr>
        <w:rPr>
          <w:sz w:val="24"/>
          <w:szCs w:val="24"/>
        </w:rPr>
      </w:pPr>
      <w:r w:rsidRPr="00BD6916">
        <w:rPr>
          <w:sz w:val="24"/>
          <w:szCs w:val="24"/>
        </w:rPr>
        <w:t>Hotel Motel tax revenues were quite under for the month with at least one major hotelier late with payments.  Total receipts are still above last year.  Expenses are right in line with last year.</w:t>
      </w:r>
    </w:p>
    <w:p w:rsidR="00BD6916" w:rsidRDefault="00BD6916" w:rsidP="00BD6916">
      <w:pPr>
        <w:rPr>
          <w:b/>
          <w:sz w:val="24"/>
          <w:szCs w:val="24"/>
          <w:u w:val="single"/>
        </w:rPr>
      </w:pPr>
    </w:p>
    <w:p w:rsidR="00BD6916" w:rsidRDefault="00BD6916" w:rsidP="00BD6916">
      <w:pPr>
        <w:rPr>
          <w:b/>
          <w:sz w:val="24"/>
          <w:szCs w:val="24"/>
          <w:u w:val="single"/>
        </w:rPr>
      </w:pPr>
      <w:r>
        <w:rPr>
          <w:b/>
          <w:sz w:val="24"/>
          <w:szCs w:val="24"/>
          <w:u w:val="single"/>
        </w:rPr>
        <w:t>HEALTH INSURANCE FUND:</w:t>
      </w:r>
    </w:p>
    <w:p w:rsidR="00BD6916" w:rsidRDefault="00BD6916" w:rsidP="00BD6916">
      <w:pPr>
        <w:rPr>
          <w:b/>
          <w:sz w:val="24"/>
          <w:szCs w:val="24"/>
          <w:u w:val="single"/>
        </w:rPr>
      </w:pPr>
    </w:p>
    <w:p w:rsidR="00BD6916" w:rsidRDefault="00CD0CBA" w:rsidP="00BD6916">
      <w:pPr>
        <w:pStyle w:val="ListParagraph"/>
        <w:numPr>
          <w:ilvl w:val="0"/>
          <w:numId w:val="34"/>
        </w:numPr>
        <w:rPr>
          <w:sz w:val="24"/>
          <w:szCs w:val="24"/>
        </w:rPr>
      </w:pPr>
      <w:r>
        <w:rPr>
          <w:sz w:val="24"/>
          <w:szCs w:val="24"/>
        </w:rPr>
        <w:t>Revenues are up slightly for the year.  Expenses are within budget but we had a larger than normal claims month.  Ms. Rhinehart stated that we are under budget with claims by almost $300,000 YTD and only have one stop-loss claim at this time.</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WORKER’S COMP FUND:</w:t>
      </w:r>
    </w:p>
    <w:p w:rsidR="00CD0CBA" w:rsidRDefault="00CD0CBA" w:rsidP="00CD0CBA">
      <w:pPr>
        <w:rPr>
          <w:b/>
          <w:sz w:val="24"/>
          <w:szCs w:val="24"/>
          <w:u w:val="single"/>
        </w:rPr>
      </w:pPr>
    </w:p>
    <w:p w:rsidR="00CD0CBA" w:rsidRDefault="00CD0CBA" w:rsidP="00CD0CBA">
      <w:pPr>
        <w:pStyle w:val="ListParagraph"/>
        <w:numPr>
          <w:ilvl w:val="0"/>
          <w:numId w:val="34"/>
        </w:numPr>
        <w:rPr>
          <w:sz w:val="24"/>
          <w:szCs w:val="24"/>
        </w:rPr>
      </w:pPr>
      <w:r>
        <w:rPr>
          <w:sz w:val="24"/>
          <w:szCs w:val="24"/>
        </w:rPr>
        <w:t>Annual Insurance Premiums have been paid.</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PARKING FUND:</w:t>
      </w:r>
    </w:p>
    <w:p w:rsidR="00CD0CBA" w:rsidRDefault="00CD0CBA" w:rsidP="00CD0CBA">
      <w:pPr>
        <w:rPr>
          <w:b/>
          <w:sz w:val="24"/>
          <w:szCs w:val="24"/>
          <w:u w:val="single"/>
        </w:rPr>
      </w:pPr>
    </w:p>
    <w:p w:rsidR="00CD0CBA" w:rsidRPr="00CD0CBA" w:rsidRDefault="00CD0CBA" w:rsidP="00CD0CBA">
      <w:pPr>
        <w:pStyle w:val="ListParagraph"/>
        <w:numPr>
          <w:ilvl w:val="0"/>
          <w:numId w:val="34"/>
        </w:numPr>
        <w:rPr>
          <w:sz w:val="24"/>
          <w:szCs w:val="24"/>
        </w:rPr>
      </w:pPr>
      <w:r w:rsidRPr="00CD0CBA">
        <w:rPr>
          <w:sz w:val="24"/>
          <w:szCs w:val="24"/>
        </w:rPr>
        <w:t>Parking revenues are up for the five months.  The Kiosks and LPR reader have been paid for and the City will get reimbursed from the Lease Purchase on July 1</w:t>
      </w:r>
      <w:r w:rsidRPr="00CD0CBA">
        <w:rPr>
          <w:sz w:val="24"/>
          <w:szCs w:val="24"/>
          <w:vertAlign w:val="superscript"/>
        </w:rPr>
        <w:t>st</w:t>
      </w:r>
      <w:r w:rsidRPr="00CD0CBA">
        <w:rPr>
          <w:sz w:val="24"/>
          <w:szCs w:val="24"/>
        </w:rPr>
        <w:t>.  Those payments will not show until later in the year.</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FORUM PARKING:</w:t>
      </w:r>
    </w:p>
    <w:p w:rsidR="00CD0CBA" w:rsidRDefault="00CD0CBA" w:rsidP="00CD0CBA">
      <w:pPr>
        <w:rPr>
          <w:b/>
          <w:sz w:val="24"/>
          <w:szCs w:val="24"/>
          <w:u w:val="single"/>
        </w:rPr>
      </w:pPr>
    </w:p>
    <w:p w:rsidR="00CD0CBA" w:rsidRDefault="00CD0CBA" w:rsidP="00CD0CBA">
      <w:pPr>
        <w:pStyle w:val="ListParagraph"/>
        <w:numPr>
          <w:ilvl w:val="0"/>
          <w:numId w:val="34"/>
        </w:numPr>
        <w:rPr>
          <w:sz w:val="24"/>
          <w:szCs w:val="24"/>
        </w:rPr>
      </w:pPr>
      <w:r w:rsidRPr="00CD0CBA">
        <w:rPr>
          <w:sz w:val="24"/>
          <w:szCs w:val="24"/>
        </w:rPr>
        <w:t>Parking revenues are behind 2018. Expenses include the costs associa</w:t>
      </w:r>
      <w:r>
        <w:rPr>
          <w:sz w:val="24"/>
          <w:szCs w:val="24"/>
        </w:rPr>
        <w:t>ted with the patrol of the deck to increase safety.</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SPLOST FUND:</w:t>
      </w:r>
    </w:p>
    <w:p w:rsidR="00CD0CBA" w:rsidRDefault="00CD0CBA" w:rsidP="00CD0CBA">
      <w:pPr>
        <w:rPr>
          <w:b/>
          <w:sz w:val="24"/>
          <w:szCs w:val="24"/>
          <w:u w:val="single"/>
        </w:rPr>
      </w:pPr>
    </w:p>
    <w:p w:rsidR="00CD0CBA" w:rsidRPr="00CD0CBA" w:rsidRDefault="00CD0CBA" w:rsidP="00CD0CBA">
      <w:pPr>
        <w:pStyle w:val="ListParagraph"/>
        <w:numPr>
          <w:ilvl w:val="0"/>
          <w:numId w:val="34"/>
        </w:numPr>
        <w:rPr>
          <w:sz w:val="24"/>
          <w:szCs w:val="24"/>
        </w:rPr>
      </w:pPr>
      <w:r w:rsidRPr="00CD0CBA">
        <w:rPr>
          <w:sz w:val="24"/>
          <w:szCs w:val="24"/>
        </w:rPr>
        <w:t>April SPLOST receipts were the last receipt of the 2013 SPLOST i</w:t>
      </w:r>
      <w:r>
        <w:rPr>
          <w:sz w:val="24"/>
          <w:szCs w:val="24"/>
        </w:rPr>
        <w:t xml:space="preserve">ssuance.  </w:t>
      </w:r>
      <w:r w:rsidR="002D16F3">
        <w:rPr>
          <w:sz w:val="24"/>
          <w:szCs w:val="24"/>
        </w:rPr>
        <w:t>We received our first 2017 SPLOST payment in May</w:t>
      </w:r>
      <w:r w:rsidR="002D16F3" w:rsidRPr="00CD0CBA">
        <w:rPr>
          <w:sz w:val="24"/>
          <w:szCs w:val="24"/>
        </w:rPr>
        <w:t>.</w:t>
      </w:r>
      <w:r w:rsidR="002D16F3">
        <w:rPr>
          <w:sz w:val="24"/>
          <w:szCs w:val="24"/>
        </w:rPr>
        <w:t xml:space="preserve"> </w:t>
      </w:r>
      <w:r>
        <w:rPr>
          <w:sz w:val="24"/>
          <w:szCs w:val="24"/>
        </w:rPr>
        <w:t>The new 2017 recei</w:t>
      </w:r>
      <w:r w:rsidR="002D16F3">
        <w:rPr>
          <w:sz w:val="24"/>
          <w:szCs w:val="24"/>
        </w:rPr>
        <w:t>pts are reported separately on the statement.</w:t>
      </w:r>
    </w:p>
    <w:p w:rsidR="00CD0CBA" w:rsidRDefault="00CD0CBA" w:rsidP="002D16F3">
      <w:pPr>
        <w:rPr>
          <w:sz w:val="24"/>
          <w:szCs w:val="24"/>
        </w:rPr>
      </w:pPr>
    </w:p>
    <w:p w:rsidR="002D16F3" w:rsidRDefault="002D16F3" w:rsidP="002D16F3">
      <w:pPr>
        <w:rPr>
          <w:b/>
          <w:sz w:val="24"/>
          <w:szCs w:val="24"/>
          <w:u w:val="single"/>
        </w:rPr>
      </w:pPr>
      <w:r>
        <w:rPr>
          <w:b/>
          <w:sz w:val="24"/>
          <w:szCs w:val="24"/>
          <w:u w:val="single"/>
        </w:rPr>
        <w:t>LANDFILL FUND:</w:t>
      </w:r>
    </w:p>
    <w:p w:rsidR="002D16F3" w:rsidRDefault="002D16F3" w:rsidP="002D16F3">
      <w:pPr>
        <w:rPr>
          <w:b/>
          <w:sz w:val="24"/>
          <w:szCs w:val="24"/>
          <w:u w:val="single"/>
        </w:rPr>
      </w:pPr>
    </w:p>
    <w:p w:rsidR="002D16F3" w:rsidRDefault="002D16F3" w:rsidP="002D16F3">
      <w:pPr>
        <w:pStyle w:val="ListParagraph"/>
        <w:numPr>
          <w:ilvl w:val="0"/>
          <w:numId w:val="34"/>
        </w:numPr>
        <w:rPr>
          <w:sz w:val="24"/>
          <w:szCs w:val="24"/>
        </w:rPr>
      </w:pPr>
      <w:r>
        <w:rPr>
          <w:sz w:val="24"/>
          <w:szCs w:val="24"/>
        </w:rPr>
        <w:t>Fee revenue continues to be above 2018.  This is another positive economic indicator.  The large gain on the disposal of assets is for the sale of multiple pieces of equipment.</w:t>
      </w:r>
    </w:p>
    <w:p w:rsidR="002D16F3" w:rsidRDefault="002D16F3" w:rsidP="002D16F3">
      <w:pPr>
        <w:rPr>
          <w:sz w:val="24"/>
          <w:szCs w:val="24"/>
        </w:rPr>
      </w:pPr>
    </w:p>
    <w:p w:rsidR="002D16F3" w:rsidRDefault="002D16F3" w:rsidP="002D16F3">
      <w:pPr>
        <w:rPr>
          <w:b/>
          <w:sz w:val="24"/>
          <w:szCs w:val="24"/>
          <w:u w:val="single"/>
        </w:rPr>
      </w:pPr>
      <w:r>
        <w:rPr>
          <w:b/>
          <w:sz w:val="24"/>
          <w:szCs w:val="24"/>
          <w:u w:val="single"/>
        </w:rPr>
        <w:t>SOLID WASTE MANAGEMENT FUND:</w:t>
      </w:r>
    </w:p>
    <w:p w:rsidR="002D16F3" w:rsidRDefault="002D16F3" w:rsidP="002D16F3">
      <w:pPr>
        <w:rPr>
          <w:b/>
          <w:sz w:val="24"/>
          <w:szCs w:val="24"/>
          <w:u w:val="single"/>
        </w:rPr>
      </w:pPr>
    </w:p>
    <w:p w:rsidR="002D16F3" w:rsidRPr="002D16F3" w:rsidRDefault="002D16F3" w:rsidP="002D16F3">
      <w:pPr>
        <w:pStyle w:val="ListParagraph"/>
        <w:numPr>
          <w:ilvl w:val="0"/>
          <w:numId w:val="34"/>
        </w:numPr>
        <w:rPr>
          <w:sz w:val="24"/>
          <w:szCs w:val="24"/>
        </w:rPr>
      </w:pPr>
      <w:r w:rsidRPr="002D16F3">
        <w:rPr>
          <w:sz w:val="24"/>
          <w:szCs w:val="24"/>
        </w:rPr>
        <w:t>Revenues are slightly up due to the increase in fees.  Expenses are in line with budget.</w:t>
      </w:r>
    </w:p>
    <w:p w:rsidR="002D16F3" w:rsidRDefault="002D16F3" w:rsidP="002D16F3">
      <w:pPr>
        <w:rPr>
          <w:sz w:val="24"/>
          <w:szCs w:val="24"/>
        </w:rPr>
      </w:pPr>
    </w:p>
    <w:p w:rsidR="000101D5" w:rsidRDefault="000101D5" w:rsidP="002D16F3">
      <w:pPr>
        <w:rPr>
          <w:b/>
          <w:sz w:val="24"/>
          <w:szCs w:val="24"/>
          <w:u w:val="single"/>
        </w:rPr>
      </w:pPr>
    </w:p>
    <w:p w:rsidR="000101D5" w:rsidRDefault="000101D5" w:rsidP="002D16F3">
      <w:pPr>
        <w:rPr>
          <w:b/>
          <w:sz w:val="24"/>
          <w:szCs w:val="24"/>
          <w:u w:val="single"/>
        </w:rPr>
      </w:pPr>
    </w:p>
    <w:p w:rsidR="002D16F3" w:rsidRDefault="002D16F3" w:rsidP="002D16F3">
      <w:pPr>
        <w:rPr>
          <w:b/>
          <w:sz w:val="24"/>
          <w:szCs w:val="24"/>
          <w:u w:val="single"/>
        </w:rPr>
      </w:pPr>
      <w:r>
        <w:rPr>
          <w:b/>
          <w:sz w:val="24"/>
          <w:szCs w:val="24"/>
          <w:u w:val="single"/>
        </w:rPr>
        <w:t>PLANNING COMMISSION FUND;</w:t>
      </w:r>
    </w:p>
    <w:p w:rsidR="002D16F3" w:rsidRDefault="002D16F3" w:rsidP="002D16F3">
      <w:pPr>
        <w:rPr>
          <w:b/>
          <w:sz w:val="24"/>
          <w:szCs w:val="24"/>
          <w:u w:val="single"/>
        </w:rPr>
      </w:pPr>
    </w:p>
    <w:p w:rsidR="002D16F3" w:rsidRDefault="002D16F3" w:rsidP="002D16F3">
      <w:pPr>
        <w:pStyle w:val="ListParagraph"/>
        <w:numPr>
          <w:ilvl w:val="0"/>
          <w:numId w:val="34"/>
        </w:numPr>
        <w:rPr>
          <w:sz w:val="24"/>
          <w:szCs w:val="24"/>
        </w:rPr>
      </w:pPr>
      <w:r w:rsidRPr="002D16F3">
        <w:rPr>
          <w:sz w:val="24"/>
          <w:szCs w:val="24"/>
        </w:rPr>
        <w:t>First quarter grant reimbursement has been submitted.  Expenses in line with last year.</w:t>
      </w:r>
    </w:p>
    <w:p w:rsidR="002D16F3" w:rsidRDefault="002D16F3" w:rsidP="002D16F3">
      <w:pPr>
        <w:rPr>
          <w:sz w:val="24"/>
          <w:szCs w:val="24"/>
        </w:rPr>
      </w:pPr>
    </w:p>
    <w:p w:rsidR="002D16F3" w:rsidRDefault="002D16F3" w:rsidP="002D16F3">
      <w:pPr>
        <w:rPr>
          <w:b/>
          <w:sz w:val="24"/>
          <w:szCs w:val="24"/>
          <w:u w:val="single"/>
        </w:rPr>
      </w:pPr>
      <w:r>
        <w:rPr>
          <w:b/>
          <w:sz w:val="24"/>
          <w:szCs w:val="24"/>
          <w:u w:val="single"/>
        </w:rPr>
        <w:t>LAND BANK AUTHORITY:</w:t>
      </w:r>
    </w:p>
    <w:p w:rsidR="002D16F3" w:rsidRDefault="002D16F3" w:rsidP="002D16F3">
      <w:pPr>
        <w:rPr>
          <w:b/>
          <w:sz w:val="24"/>
          <w:szCs w:val="24"/>
          <w:u w:val="single"/>
        </w:rPr>
      </w:pPr>
    </w:p>
    <w:p w:rsidR="002D16F3" w:rsidRDefault="002D16F3" w:rsidP="002D16F3">
      <w:pPr>
        <w:pStyle w:val="ListParagraph"/>
        <w:numPr>
          <w:ilvl w:val="0"/>
          <w:numId w:val="34"/>
        </w:numPr>
        <w:rPr>
          <w:sz w:val="24"/>
          <w:szCs w:val="24"/>
        </w:rPr>
      </w:pPr>
      <w:r>
        <w:rPr>
          <w:sz w:val="24"/>
          <w:szCs w:val="24"/>
        </w:rPr>
        <w:t>The loss is associated with the sale of properties from 2018.  Ms. Rhinehart stated that the fund should see more tax revenue this year with the sale of properties in 2018 being brought back in as taxable property.</w:t>
      </w:r>
    </w:p>
    <w:p w:rsidR="00F53797" w:rsidRDefault="00F53797" w:rsidP="00F53797">
      <w:pPr>
        <w:pStyle w:val="ListParagraph"/>
        <w:rPr>
          <w:sz w:val="24"/>
          <w:szCs w:val="24"/>
        </w:rPr>
      </w:pPr>
    </w:p>
    <w:p w:rsidR="002D16F3" w:rsidRDefault="002D16F3" w:rsidP="002D16F3">
      <w:pPr>
        <w:rPr>
          <w:b/>
          <w:sz w:val="24"/>
          <w:szCs w:val="24"/>
          <w:u w:val="single"/>
        </w:rPr>
      </w:pPr>
      <w:r>
        <w:rPr>
          <w:b/>
          <w:sz w:val="24"/>
          <w:szCs w:val="24"/>
          <w:u w:val="single"/>
        </w:rPr>
        <w:t>TENNIS CENTER FUND:</w:t>
      </w:r>
    </w:p>
    <w:p w:rsidR="002D16F3" w:rsidRDefault="002D16F3" w:rsidP="002D16F3">
      <w:pPr>
        <w:rPr>
          <w:b/>
          <w:sz w:val="24"/>
          <w:szCs w:val="24"/>
          <w:u w:val="single"/>
        </w:rPr>
      </w:pPr>
    </w:p>
    <w:p w:rsidR="00033467" w:rsidRDefault="002D16F3" w:rsidP="00033467">
      <w:pPr>
        <w:pStyle w:val="ListParagraph"/>
        <w:numPr>
          <w:ilvl w:val="0"/>
          <w:numId w:val="34"/>
        </w:numPr>
        <w:rPr>
          <w:sz w:val="24"/>
          <w:szCs w:val="24"/>
        </w:rPr>
      </w:pPr>
      <w:r w:rsidRPr="002D16F3">
        <w:rPr>
          <w:sz w:val="24"/>
          <w:szCs w:val="24"/>
        </w:rPr>
        <w:t>Revenues and expenses are reflective of activity at both facilities.  Hotel/Motel tax revenue is through the first five months.  The Bond Issuance Costs for the debt issuance is separated.  Net operations at the RTCB are at a loss of approximately $36,000 with $20,459 of that at the DTC</w:t>
      </w:r>
      <w:r>
        <w:rPr>
          <w:sz w:val="24"/>
          <w:szCs w:val="24"/>
        </w:rPr>
        <w:t xml:space="preserve">.  Ms. Rhinehart explained that some sponsorship money received in June will help with this loss.  They are really close to break-even.  The Tennis Center brings so many people into our community and has a huge </w:t>
      </w:r>
      <w:r w:rsidR="00033467">
        <w:rPr>
          <w:sz w:val="24"/>
          <w:szCs w:val="24"/>
        </w:rPr>
        <w:t>economic impact.</w:t>
      </w:r>
    </w:p>
    <w:p w:rsidR="00033467" w:rsidRDefault="00033467" w:rsidP="00033467">
      <w:pPr>
        <w:rPr>
          <w:sz w:val="24"/>
          <w:szCs w:val="24"/>
        </w:rPr>
      </w:pPr>
    </w:p>
    <w:p w:rsidR="00033467" w:rsidRDefault="00033467" w:rsidP="00033467">
      <w:pPr>
        <w:rPr>
          <w:b/>
          <w:sz w:val="24"/>
          <w:szCs w:val="24"/>
          <w:u w:val="single"/>
        </w:rPr>
      </w:pPr>
      <w:r>
        <w:rPr>
          <w:b/>
          <w:sz w:val="24"/>
          <w:szCs w:val="24"/>
          <w:u w:val="single"/>
        </w:rPr>
        <w:t>CAPITAL FUND:</w:t>
      </w:r>
    </w:p>
    <w:p w:rsidR="00033467" w:rsidRDefault="00033467" w:rsidP="00033467">
      <w:pPr>
        <w:rPr>
          <w:b/>
          <w:sz w:val="24"/>
          <w:szCs w:val="24"/>
          <w:u w:val="single"/>
        </w:rPr>
      </w:pPr>
    </w:p>
    <w:p w:rsidR="00033467" w:rsidRPr="00033467" w:rsidRDefault="00033467" w:rsidP="00033467">
      <w:pPr>
        <w:pStyle w:val="ListParagraph"/>
        <w:numPr>
          <w:ilvl w:val="0"/>
          <w:numId w:val="34"/>
        </w:numPr>
        <w:rPr>
          <w:sz w:val="24"/>
          <w:szCs w:val="24"/>
        </w:rPr>
      </w:pPr>
      <w:r w:rsidRPr="00033467">
        <w:rPr>
          <w:sz w:val="24"/>
          <w:szCs w:val="24"/>
        </w:rPr>
        <w:t>Grant Revenues include the receipt of the 2019 LMIG capital money from the state.  The transfer from Tennis is the monies reimbursed from the Indoor Court Bond proceeds for expenses the fund had fronted before the debt issuance.  The expenses associated with the purchase of the vehicles for Police will be reimbursed with 2017 SPLOST monies once the first couple of months of revenues are received.</w:t>
      </w:r>
    </w:p>
    <w:p w:rsidR="00033467" w:rsidRDefault="00033467" w:rsidP="00033467">
      <w:pPr>
        <w:rPr>
          <w:sz w:val="24"/>
          <w:szCs w:val="24"/>
        </w:rPr>
      </w:pPr>
    </w:p>
    <w:p w:rsidR="00033467" w:rsidRDefault="00033467" w:rsidP="00033467">
      <w:pPr>
        <w:rPr>
          <w:b/>
          <w:sz w:val="24"/>
          <w:szCs w:val="24"/>
          <w:u w:val="single"/>
        </w:rPr>
      </w:pPr>
      <w:r>
        <w:rPr>
          <w:b/>
          <w:sz w:val="24"/>
          <w:szCs w:val="24"/>
          <w:u w:val="single"/>
        </w:rPr>
        <w:t>Retreat Action Item-Discuss 401-A City Match:</w:t>
      </w:r>
    </w:p>
    <w:p w:rsidR="00033467" w:rsidRDefault="00033467" w:rsidP="00033467">
      <w:pPr>
        <w:rPr>
          <w:b/>
          <w:sz w:val="24"/>
          <w:szCs w:val="24"/>
          <w:u w:val="single"/>
        </w:rPr>
      </w:pPr>
    </w:p>
    <w:p w:rsidR="00033467" w:rsidRDefault="00033467" w:rsidP="00033467">
      <w:pPr>
        <w:rPr>
          <w:sz w:val="24"/>
          <w:szCs w:val="24"/>
        </w:rPr>
      </w:pPr>
      <w:r>
        <w:rPr>
          <w:sz w:val="24"/>
          <w:szCs w:val="24"/>
        </w:rPr>
        <w:t xml:space="preserve">The idea of possibly increasing the current City Match of 1.25% was brought up at the recent Commission retreat.  Ms. Rhinehart explained that the total cost of the 401-A match for 2018 was $226,000 city-wide.  A large percentage of this expense falls to General Fund.  The GMEBS contribution has also continued to increase over the last several years.  We will not have the data for 2020 until later in the year.  Commissioner Davis asked that we come up with several scenarios and keep this in mind for the upcoming 2020 Budget.   </w:t>
      </w:r>
      <w:r w:rsidR="004A66A8">
        <w:rPr>
          <w:sz w:val="24"/>
          <w:szCs w:val="24"/>
        </w:rPr>
        <w:t>A suggestion was made to possibly go up by incremental amounts over the next several years.</w:t>
      </w:r>
    </w:p>
    <w:p w:rsidR="004A66A8" w:rsidRDefault="004A66A8" w:rsidP="00033467">
      <w:pPr>
        <w:rPr>
          <w:sz w:val="24"/>
          <w:szCs w:val="24"/>
        </w:rPr>
      </w:pPr>
    </w:p>
    <w:p w:rsidR="004A66A8" w:rsidRDefault="004A66A8" w:rsidP="00033467">
      <w:pPr>
        <w:rPr>
          <w:b/>
          <w:sz w:val="24"/>
          <w:szCs w:val="24"/>
          <w:u w:val="single"/>
        </w:rPr>
      </w:pPr>
      <w:r>
        <w:rPr>
          <w:b/>
          <w:sz w:val="24"/>
          <w:szCs w:val="24"/>
          <w:u w:val="single"/>
        </w:rPr>
        <w:t>Rome Building Authority Debt Issuance:</w:t>
      </w:r>
    </w:p>
    <w:p w:rsidR="004A66A8" w:rsidRDefault="004A66A8" w:rsidP="00033467">
      <w:pPr>
        <w:rPr>
          <w:b/>
          <w:sz w:val="24"/>
          <w:szCs w:val="24"/>
          <w:u w:val="single"/>
        </w:rPr>
      </w:pPr>
    </w:p>
    <w:p w:rsidR="004A66A8" w:rsidRDefault="004A66A8" w:rsidP="00033467">
      <w:pPr>
        <w:rPr>
          <w:sz w:val="24"/>
          <w:szCs w:val="24"/>
        </w:rPr>
      </w:pPr>
      <w:r>
        <w:rPr>
          <w:sz w:val="24"/>
          <w:szCs w:val="24"/>
        </w:rPr>
        <w:t>Ms. Rhinehart made sure tha</w:t>
      </w:r>
      <w:r w:rsidR="00F53797">
        <w:rPr>
          <w:sz w:val="24"/>
          <w:szCs w:val="24"/>
        </w:rPr>
        <w:t xml:space="preserve">t the finance committee knew </w:t>
      </w:r>
      <w:r>
        <w:rPr>
          <w:sz w:val="24"/>
          <w:szCs w:val="24"/>
        </w:rPr>
        <w:t>that Rome City Schools should have their bond money before the end of June.  The bonds are scheduled to close June 27</w:t>
      </w:r>
      <w:r w:rsidRPr="004A66A8">
        <w:rPr>
          <w:sz w:val="24"/>
          <w:szCs w:val="24"/>
          <w:vertAlign w:val="superscript"/>
        </w:rPr>
        <w:t>th</w:t>
      </w:r>
      <w:r>
        <w:rPr>
          <w:sz w:val="24"/>
          <w:szCs w:val="24"/>
        </w:rPr>
        <w:t>.</w:t>
      </w:r>
    </w:p>
    <w:p w:rsidR="004A66A8" w:rsidRDefault="004A66A8" w:rsidP="00033467">
      <w:pPr>
        <w:rPr>
          <w:sz w:val="24"/>
          <w:szCs w:val="24"/>
        </w:rPr>
      </w:pPr>
    </w:p>
    <w:p w:rsidR="009222E9" w:rsidRDefault="009222E9" w:rsidP="000146B2">
      <w:pPr>
        <w:pStyle w:val="Title"/>
        <w:jc w:val="left"/>
        <w:rPr>
          <w:b w:val="0"/>
        </w:rPr>
      </w:pPr>
    </w:p>
    <w:p w:rsidR="009216F4" w:rsidRDefault="009216F4" w:rsidP="000146B2">
      <w:pPr>
        <w:pStyle w:val="Title"/>
        <w:jc w:val="left"/>
        <w:rPr>
          <w:b w:val="0"/>
        </w:rPr>
      </w:pPr>
      <w:r>
        <w:rPr>
          <w:b w:val="0"/>
        </w:rPr>
        <w:t>With no further discussion and no other items to review, the meeting was adjourned.</w:t>
      </w:r>
    </w:p>
    <w:p w:rsidR="00EE16AF" w:rsidRDefault="00EE16AF" w:rsidP="000146B2">
      <w:pPr>
        <w:pStyle w:val="Title"/>
        <w:jc w:val="left"/>
        <w:rPr>
          <w:b w:val="0"/>
        </w:rPr>
      </w:pPr>
    </w:p>
    <w:p w:rsidR="006D4068" w:rsidRDefault="006D4068" w:rsidP="006F20D2">
      <w:pPr>
        <w:rPr>
          <w:sz w:val="24"/>
          <w:szCs w:val="24"/>
        </w:rPr>
      </w:pPr>
      <w:bookmarkStart w:id="0" w:name="_GoBack"/>
      <w:bookmarkEnd w:id="0"/>
    </w:p>
    <w:p w:rsidR="00F245DD" w:rsidRDefault="00F245DD" w:rsidP="00F245DD">
      <w:pPr>
        <w:rPr>
          <w:sz w:val="24"/>
          <w:szCs w:val="24"/>
        </w:rPr>
      </w:pPr>
      <w:r>
        <w:rPr>
          <w:sz w:val="24"/>
          <w:szCs w:val="24"/>
        </w:rPr>
        <w:t>Respectfully Submitted</w:t>
      </w:r>
    </w:p>
    <w:p w:rsidR="006D4068" w:rsidRDefault="006D4068" w:rsidP="00F245DD">
      <w:pPr>
        <w:rPr>
          <w:sz w:val="24"/>
          <w:szCs w:val="24"/>
        </w:rPr>
      </w:pPr>
    </w:p>
    <w:p w:rsidR="006D4068" w:rsidRPr="002E70E3" w:rsidRDefault="004A66A8" w:rsidP="00F245DD">
      <w:pPr>
        <w:rPr>
          <w:b/>
          <w:sz w:val="24"/>
          <w:szCs w:val="24"/>
        </w:rPr>
      </w:pPr>
      <w:r>
        <w:rPr>
          <w:b/>
          <w:sz w:val="24"/>
          <w:szCs w:val="24"/>
        </w:rPr>
        <w:t>Toni C. Rhinehart</w:t>
      </w:r>
    </w:p>
    <w:sectPr w:rsidR="006D4068" w:rsidRPr="002E70E3"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0F88">
      <w:rPr>
        <w:rStyle w:val="PageNumber"/>
        <w:noProof/>
      </w:rPr>
      <w:t>4</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BD6"/>
    <w:multiLevelType w:val="hybridMultilevel"/>
    <w:tmpl w:val="DCB8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7D2E22"/>
    <w:multiLevelType w:val="hybridMultilevel"/>
    <w:tmpl w:val="18F02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616AD"/>
    <w:multiLevelType w:val="hybridMultilevel"/>
    <w:tmpl w:val="44C2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03625"/>
    <w:multiLevelType w:val="hybridMultilevel"/>
    <w:tmpl w:val="4B6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7B0C8F"/>
    <w:multiLevelType w:val="hybridMultilevel"/>
    <w:tmpl w:val="E2DC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8A719F"/>
    <w:multiLevelType w:val="hybridMultilevel"/>
    <w:tmpl w:val="567E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55FA9"/>
    <w:multiLevelType w:val="hybridMultilevel"/>
    <w:tmpl w:val="640C9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0E667E"/>
    <w:multiLevelType w:val="hybridMultilevel"/>
    <w:tmpl w:val="C27A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C460A"/>
    <w:multiLevelType w:val="hybridMultilevel"/>
    <w:tmpl w:val="6756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883D57"/>
    <w:multiLevelType w:val="hybridMultilevel"/>
    <w:tmpl w:val="059E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BD3389"/>
    <w:multiLevelType w:val="hybridMultilevel"/>
    <w:tmpl w:val="AA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6D712E"/>
    <w:multiLevelType w:val="hybridMultilevel"/>
    <w:tmpl w:val="83A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F45D5B"/>
    <w:multiLevelType w:val="hybridMultilevel"/>
    <w:tmpl w:val="D8DC2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672000"/>
    <w:multiLevelType w:val="hybridMultilevel"/>
    <w:tmpl w:val="D4D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B220B5"/>
    <w:multiLevelType w:val="hybridMultilevel"/>
    <w:tmpl w:val="EF9CC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976F91"/>
    <w:multiLevelType w:val="hybridMultilevel"/>
    <w:tmpl w:val="AF7E1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B04C64"/>
    <w:multiLevelType w:val="hybridMultilevel"/>
    <w:tmpl w:val="D93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867E3F"/>
    <w:multiLevelType w:val="hybridMultilevel"/>
    <w:tmpl w:val="20D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E46CAA"/>
    <w:multiLevelType w:val="hybridMultilevel"/>
    <w:tmpl w:val="110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873840"/>
    <w:multiLevelType w:val="hybridMultilevel"/>
    <w:tmpl w:val="56A0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7B0BB9"/>
    <w:multiLevelType w:val="hybridMultilevel"/>
    <w:tmpl w:val="F6F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D01F6F"/>
    <w:multiLevelType w:val="hybridMultilevel"/>
    <w:tmpl w:val="213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0A3D6A"/>
    <w:multiLevelType w:val="hybridMultilevel"/>
    <w:tmpl w:val="85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335A6C"/>
    <w:multiLevelType w:val="hybridMultilevel"/>
    <w:tmpl w:val="6BEC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40592C"/>
    <w:multiLevelType w:val="hybridMultilevel"/>
    <w:tmpl w:val="69B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CC07A6"/>
    <w:multiLevelType w:val="hybridMultilevel"/>
    <w:tmpl w:val="3F7A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9F6E70"/>
    <w:multiLevelType w:val="hybridMultilevel"/>
    <w:tmpl w:val="F7C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9F3D24"/>
    <w:multiLevelType w:val="hybridMultilevel"/>
    <w:tmpl w:val="AA78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DB2527"/>
    <w:multiLevelType w:val="hybridMultilevel"/>
    <w:tmpl w:val="193086D2"/>
    <w:lvl w:ilvl="0" w:tplc="109EE88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780B015D"/>
    <w:multiLevelType w:val="hybridMultilevel"/>
    <w:tmpl w:val="F264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D51696"/>
    <w:multiLevelType w:val="hybridMultilevel"/>
    <w:tmpl w:val="556CA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C61E99"/>
    <w:multiLevelType w:val="hybridMultilevel"/>
    <w:tmpl w:val="F0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9"/>
  </w:num>
  <w:num w:numId="4">
    <w:abstractNumId w:val="0"/>
  </w:num>
  <w:num w:numId="5">
    <w:abstractNumId w:val="19"/>
  </w:num>
  <w:num w:numId="6">
    <w:abstractNumId w:val="18"/>
  </w:num>
  <w:num w:numId="7">
    <w:abstractNumId w:val="22"/>
  </w:num>
  <w:num w:numId="8">
    <w:abstractNumId w:val="15"/>
  </w:num>
  <w:num w:numId="9">
    <w:abstractNumId w:val="9"/>
  </w:num>
  <w:num w:numId="10">
    <w:abstractNumId w:val="5"/>
  </w:num>
  <w:num w:numId="11">
    <w:abstractNumId w:val="25"/>
  </w:num>
  <w:num w:numId="12">
    <w:abstractNumId w:val="24"/>
  </w:num>
  <w:num w:numId="13">
    <w:abstractNumId w:val="13"/>
  </w:num>
  <w:num w:numId="14">
    <w:abstractNumId w:val="20"/>
  </w:num>
  <w:num w:numId="15">
    <w:abstractNumId w:val="6"/>
  </w:num>
  <w:num w:numId="16">
    <w:abstractNumId w:val="31"/>
  </w:num>
  <w:num w:numId="17">
    <w:abstractNumId w:val="21"/>
  </w:num>
  <w:num w:numId="18">
    <w:abstractNumId w:val="11"/>
  </w:num>
  <w:num w:numId="19">
    <w:abstractNumId w:val="26"/>
  </w:num>
  <w:num w:numId="20">
    <w:abstractNumId w:val="23"/>
  </w:num>
  <w:num w:numId="21">
    <w:abstractNumId w:val="12"/>
  </w:num>
  <w:num w:numId="22">
    <w:abstractNumId w:val="27"/>
  </w:num>
  <w:num w:numId="23">
    <w:abstractNumId w:val="28"/>
  </w:num>
  <w:num w:numId="24">
    <w:abstractNumId w:val="3"/>
  </w:num>
  <w:num w:numId="25">
    <w:abstractNumId w:val="33"/>
  </w:num>
  <w:num w:numId="26">
    <w:abstractNumId w:val="4"/>
  </w:num>
  <w:num w:numId="27">
    <w:abstractNumId w:val="8"/>
  </w:num>
  <w:num w:numId="28">
    <w:abstractNumId w:val="30"/>
  </w:num>
  <w:num w:numId="29">
    <w:abstractNumId w:val="17"/>
  </w:num>
  <w:num w:numId="30">
    <w:abstractNumId w:val="32"/>
  </w:num>
  <w:num w:numId="31">
    <w:abstractNumId w:val="16"/>
  </w:num>
  <w:num w:numId="32">
    <w:abstractNumId w:val="7"/>
  </w:num>
  <w:num w:numId="33">
    <w:abstractNumId w:val="2"/>
  </w:num>
  <w:num w:numId="34">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1321"/>
    <w:rsid w:val="00002C42"/>
    <w:rsid w:val="00004088"/>
    <w:rsid w:val="00004788"/>
    <w:rsid w:val="00004F85"/>
    <w:rsid w:val="00005DC2"/>
    <w:rsid w:val="00010119"/>
    <w:rsid w:val="000101D5"/>
    <w:rsid w:val="0001031D"/>
    <w:rsid w:val="0001081F"/>
    <w:rsid w:val="00011F43"/>
    <w:rsid w:val="000146B2"/>
    <w:rsid w:val="00015211"/>
    <w:rsid w:val="000157F7"/>
    <w:rsid w:val="000174BF"/>
    <w:rsid w:val="00022CE4"/>
    <w:rsid w:val="00025B26"/>
    <w:rsid w:val="0002762F"/>
    <w:rsid w:val="00027A69"/>
    <w:rsid w:val="00031CD3"/>
    <w:rsid w:val="00033467"/>
    <w:rsid w:val="00034AFA"/>
    <w:rsid w:val="00035319"/>
    <w:rsid w:val="0003545F"/>
    <w:rsid w:val="00035816"/>
    <w:rsid w:val="000358DF"/>
    <w:rsid w:val="00036166"/>
    <w:rsid w:val="0003773D"/>
    <w:rsid w:val="00043E08"/>
    <w:rsid w:val="00043F6D"/>
    <w:rsid w:val="00046FB3"/>
    <w:rsid w:val="00050C1E"/>
    <w:rsid w:val="000517CB"/>
    <w:rsid w:val="00052427"/>
    <w:rsid w:val="000542DF"/>
    <w:rsid w:val="000550F2"/>
    <w:rsid w:val="000620FB"/>
    <w:rsid w:val="00063D54"/>
    <w:rsid w:val="00064099"/>
    <w:rsid w:val="000659C9"/>
    <w:rsid w:val="0007006F"/>
    <w:rsid w:val="0007009D"/>
    <w:rsid w:val="00072AAE"/>
    <w:rsid w:val="00073F1E"/>
    <w:rsid w:val="00074C02"/>
    <w:rsid w:val="00074CC1"/>
    <w:rsid w:val="0007698A"/>
    <w:rsid w:val="00080C89"/>
    <w:rsid w:val="00083E1B"/>
    <w:rsid w:val="0009119C"/>
    <w:rsid w:val="00092AF9"/>
    <w:rsid w:val="00096485"/>
    <w:rsid w:val="000A0942"/>
    <w:rsid w:val="000A178E"/>
    <w:rsid w:val="000A28A5"/>
    <w:rsid w:val="000A2E71"/>
    <w:rsid w:val="000A54DA"/>
    <w:rsid w:val="000A640C"/>
    <w:rsid w:val="000A6DC2"/>
    <w:rsid w:val="000A72DF"/>
    <w:rsid w:val="000A7472"/>
    <w:rsid w:val="000B0BD6"/>
    <w:rsid w:val="000B3F53"/>
    <w:rsid w:val="000B4253"/>
    <w:rsid w:val="000B437A"/>
    <w:rsid w:val="000B5D5D"/>
    <w:rsid w:val="000B5EE0"/>
    <w:rsid w:val="000B6875"/>
    <w:rsid w:val="000B7F86"/>
    <w:rsid w:val="000C00BB"/>
    <w:rsid w:val="000C1225"/>
    <w:rsid w:val="000C2CCD"/>
    <w:rsid w:val="000C4B54"/>
    <w:rsid w:val="000C4EAE"/>
    <w:rsid w:val="000C4EE2"/>
    <w:rsid w:val="000C783C"/>
    <w:rsid w:val="000D08CE"/>
    <w:rsid w:val="000D3762"/>
    <w:rsid w:val="000D3E57"/>
    <w:rsid w:val="000D6E40"/>
    <w:rsid w:val="000D79E5"/>
    <w:rsid w:val="000E6DBF"/>
    <w:rsid w:val="000F15CC"/>
    <w:rsid w:val="000F2E5B"/>
    <w:rsid w:val="000F44CA"/>
    <w:rsid w:val="000F56AC"/>
    <w:rsid w:val="000F5DE5"/>
    <w:rsid w:val="00103949"/>
    <w:rsid w:val="00104031"/>
    <w:rsid w:val="00104B0F"/>
    <w:rsid w:val="0010651E"/>
    <w:rsid w:val="00113215"/>
    <w:rsid w:val="00114E7C"/>
    <w:rsid w:val="00115208"/>
    <w:rsid w:val="001154F8"/>
    <w:rsid w:val="00117FC0"/>
    <w:rsid w:val="001216C3"/>
    <w:rsid w:val="00122F0D"/>
    <w:rsid w:val="00123A8B"/>
    <w:rsid w:val="00124677"/>
    <w:rsid w:val="00125E99"/>
    <w:rsid w:val="0012676F"/>
    <w:rsid w:val="00127F36"/>
    <w:rsid w:val="00130D26"/>
    <w:rsid w:val="001323A3"/>
    <w:rsid w:val="00132B0E"/>
    <w:rsid w:val="001334D8"/>
    <w:rsid w:val="00135A02"/>
    <w:rsid w:val="00136F39"/>
    <w:rsid w:val="001378C7"/>
    <w:rsid w:val="001427E7"/>
    <w:rsid w:val="00144F2D"/>
    <w:rsid w:val="001450C3"/>
    <w:rsid w:val="00147711"/>
    <w:rsid w:val="00150FF9"/>
    <w:rsid w:val="001520E8"/>
    <w:rsid w:val="001547A6"/>
    <w:rsid w:val="001549E0"/>
    <w:rsid w:val="001570CD"/>
    <w:rsid w:val="00163E34"/>
    <w:rsid w:val="00166420"/>
    <w:rsid w:val="00170850"/>
    <w:rsid w:val="001724F6"/>
    <w:rsid w:val="001731BF"/>
    <w:rsid w:val="001740E7"/>
    <w:rsid w:val="00176D88"/>
    <w:rsid w:val="0018014F"/>
    <w:rsid w:val="00180DEF"/>
    <w:rsid w:val="00181051"/>
    <w:rsid w:val="00181786"/>
    <w:rsid w:val="0018284D"/>
    <w:rsid w:val="00183D46"/>
    <w:rsid w:val="00184931"/>
    <w:rsid w:val="001850E1"/>
    <w:rsid w:val="00185837"/>
    <w:rsid w:val="0018622F"/>
    <w:rsid w:val="001874B8"/>
    <w:rsid w:val="001875BB"/>
    <w:rsid w:val="00191F67"/>
    <w:rsid w:val="001920CB"/>
    <w:rsid w:val="001926F2"/>
    <w:rsid w:val="00193DF1"/>
    <w:rsid w:val="001954BA"/>
    <w:rsid w:val="00195735"/>
    <w:rsid w:val="00195A1C"/>
    <w:rsid w:val="0019603A"/>
    <w:rsid w:val="001962F1"/>
    <w:rsid w:val="0019732D"/>
    <w:rsid w:val="00197DC3"/>
    <w:rsid w:val="00197E9D"/>
    <w:rsid w:val="001A03E0"/>
    <w:rsid w:val="001A08CB"/>
    <w:rsid w:val="001A0C3C"/>
    <w:rsid w:val="001A2777"/>
    <w:rsid w:val="001A35D1"/>
    <w:rsid w:val="001A3AB0"/>
    <w:rsid w:val="001A6B7D"/>
    <w:rsid w:val="001A79CE"/>
    <w:rsid w:val="001B13D3"/>
    <w:rsid w:val="001B3786"/>
    <w:rsid w:val="001B48D3"/>
    <w:rsid w:val="001B6108"/>
    <w:rsid w:val="001C1E0D"/>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155F"/>
    <w:rsid w:val="002019B8"/>
    <w:rsid w:val="002037E3"/>
    <w:rsid w:val="002103A0"/>
    <w:rsid w:val="00210915"/>
    <w:rsid w:val="002152D1"/>
    <w:rsid w:val="002157FC"/>
    <w:rsid w:val="00215EFD"/>
    <w:rsid w:val="0021724C"/>
    <w:rsid w:val="00221BFA"/>
    <w:rsid w:val="0022237F"/>
    <w:rsid w:val="0022250F"/>
    <w:rsid w:val="00222A5F"/>
    <w:rsid w:val="00223620"/>
    <w:rsid w:val="0022597A"/>
    <w:rsid w:val="0022633B"/>
    <w:rsid w:val="002271B8"/>
    <w:rsid w:val="002275C4"/>
    <w:rsid w:val="00230A3D"/>
    <w:rsid w:val="00233283"/>
    <w:rsid w:val="00234183"/>
    <w:rsid w:val="00242A1D"/>
    <w:rsid w:val="002436C2"/>
    <w:rsid w:val="00243EE6"/>
    <w:rsid w:val="00244187"/>
    <w:rsid w:val="00244B54"/>
    <w:rsid w:val="00250D45"/>
    <w:rsid w:val="00250F09"/>
    <w:rsid w:val="00253914"/>
    <w:rsid w:val="002544F0"/>
    <w:rsid w:val="002559EB"/>
    <w:rsid w:val="002560CA"/>
    <w:rsid w:val="002568C3"/>
    <w:rsid w:val="00261367"/>
    <w:rsid w:val="002614D6"/>
    <w:rsid w:val="002616A0"/>
    <w:rsid w:val="00261C8D"/>
    <w:rsid w:val="00264C9A"/>
    <w:rsid w:val="00265F5D"/>
    <w:rsid w:val="002673B4"/>
    <w:rsid w:val="00267ADB"/>
    <w:rsid w:val="0028108F"/>
    <w:rsid w:val="00281385"/>
    <w:rsid w:val="00283D95"/>
    <w:rsid w:val="002903A0"/>
    <w:rsid w:val="00291860"/>
    <w:rsid w:val="00293ECA"/>
    <w:rsid w:val="00295E38"/>
    <w:rsid w:val="002968E8"/>
    <w:rsid w:val="00297B29"/>
    <w:rsid w:val="002A01EC"/>
    <w:rsid w:val="002A05DB"/>
    <w:rsid w:val="002A5844"/>
    <w:rsid w:val="002A650C"/>
    <w:rsid w:val="002A6CC1"/>
    <w:rsid w:val="002B302C"/>
    <w:rsid w:val="002B62AC"/>
    <w:rsid w:val="002B7CB6"/>
    <w:rsid w:val="002C2882"/>
    <w:rsid w:val="002C78DE"/>
    <w:rsid w:val="002D16F3"/>
    <w:rsid w:val="002D19AE"/>
    <w:rsid w:val="002D3C75"/>
    <w:rsid w:val="002E1BCC"/>
    <w:rsid w:val="002E208B"/>
    <w:rsid w:val="002E2917"/>
    <w:rsid w:val="002E2A7E"/>
    <w:rsid w:val="002E2F77"/>
    <w:rsid w:val="002E5754"/>
    <w:rsid w:val="002E691C"/>
    <w:rsid w:val="002E70E3"/>
    <w:rsid w:val="002F085C"/>
    <w:rsid w:val="002F1AEF"/>
    <w:rsid w:val="002F3A26"/>
    <w:rsid w:val="002F3B9F"/>
    <w:rsid w:val="002F7C57"/>
    <w:rsid w:val="0030050F"/>
    <w:rsid w:val="003015FC"/>
    <w:rsid w:val="003024D4"/>
    <w:rsid w:val="00303B36"/>
    <w:rsid w:val="00304BB7"/>
    <w:rsid w:val="0030790E"/>
    <w:rsid w:val="00311B78"/>
    <w:rsid w:val="00312A63"/>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AD3"/>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87C6E"/>
    <w:rsid w:val="0039363B"/>
    <w:rsid w:val="00394727"/>
    <w:rsid w:val="00394F7D"/>
    <w:rsid w:val="00395B82"/>
    <w:rsid w:val="00396D0E"/>
    <w:rsid w:val="00397066"/>
    <w:rsid w:val="00397870"/>
    <w:rsid w:val="00397CD3"/>
    <w:rsid w:val="003A29EB"/>
    <w:rsid w:val="003A4380"/>
    <w:rsid w:val="003A5DEA"/>
    <w:rsid w:val="003A6239"/>
    <w:rsid w:val="003A77E7"/>
    <w:rsid w:val="003B18B0"/>
    <w:rsid w:val="003B1C6B"/>
    <w:rsid w:val="003B1C71"/>
    <w:rsid w:val="003B2CB5"/>
    <w:rsid w:val="003B7353"/>
    <w:rsid w:val="003C1B9B"/>
    <w:rsid w:val="003C1BDF"/>
    <w:rsid w:val="003C4D82"/>
    <w:rsid w:val="003C60C4"/>
    <w:rsid w:val="003C6E05"/>
    <w:rsid w:val="003D209A"/>
    <w:rsid w:val="003D3FF0"/>
    <w:rsid w:val="003D59E2"/>
    <w:rsid w:val="003D7AB7"/>
    <w:rsid w:val="003E26BE"/>
    <w:rsid w:val="003E34C5"/>
    <w:rsid w:val="003E4DE5"/>
    <w:rsid w:val="003E4F0E"/>
    <w:rsid w:val="003F0DF7"/>
    <w:rsid w:val="003F1F2A"/>
    <w:rsid w:val="003F3C4B"/>
    <w:rsid w:val="003F641D"/>
    <w:rsid w:val="0040410D"/>
    <w:rsid w:val="00404C4F"/>
    <w:rsid w:val="004067DA"/>
    <w:rsid w:val="004116BA"/>
    <w:rsid w:val="00413E5D"/>
    <w:rsid w:val="0041447A"/>
    <w:rsid w:val="00415F40"/>
    <w:rsid w:val="00417A2B"/>
    <w:rsid w:val="00417A61"/>
    <w:rsid w:val="00420C26"/>
    <w:rsid w:val="004231BD"/>
    <w:rsid w:val="00426EE2"/>
    <w:rsid w:val="00427127"/>
    <w:rsid w:val="00427705"/>
    <w:rsid w:val="00427ED1"/>
    <w:rsid w:val="00430138"/>
    <w:rsid w:val="00433059"/>
    <w:rsid w:val="00441679"/>
    <w:rsid w:val="00443289"/>
    <w:rsid w:val="00443BEE"/>
    <w:rsid w:val="00445A90"/>
    <w:rsid w:val="00445E93"/>
    <w:rsid w:val="00447268"/>
    <w:rsid w:val="00450872"/>
    <w:rsid w:val="00452CC5"/>
    <w:rsid w:val="00453172"/>
    <w:rsid w:val="00456AF1"/>
    <w:rsid w:val="0045758F"/>
    <w:rsid w:val="00464196"/>
    <w:rsid w:val="00464EAB"/>
    <w:rsid w:val="0046572D"/>
    <w:rsid w:val="004675C1"/>
    <w:rsid w:val="004703A2"/>
    <w:rsid w:val="00470580"/>
    <w:rsid w:val="00472CB0"/>
    <w:rsid w:val="004771DD"/>
    <w:rsid w:val="00480787"/>
    <w:rsid w:val="00480D14"/>
    <w:rsid w:val="0048313B"/>
    <w:rsid w:val="00483A07"/>
    <w:rsid w:val="0048507C"/>
    <w:rsid w:val="00485343"/>
    <w:rsid w:val="0049184D"/>
    <w:rsid w:val="00493C50"/>
    <w:rsid w:val="00493C89"/>
    <w:rsid w:val="00496AB3"/>
    <w:rsid w:val="00496E29"/>
    <w:rsid w:val="00497D2D"/>
    <w:rsid w:val="004A000B"/>
    <w:rsid w:val="004A02B3"/>
    <w:rsid w:val="004A0E5E"/>
    <w:rsid w:val="004A1D22"/>
    <w:rsid w:val="004A232E"/>
    <w:rsid w:val="004A3BC3"/>
    <w:rsid w:val="004A4018"/>
    <w:rsid w:val="004A58AB"/>
    <w:rsid w:val="004A66A8"/>
    <w:rsid w:val="004A6FBC"/>
    <w:rsid w:val="004B0513"/>
    <w:rsid w:val="004B15A3"/>
    <w:rsid w:val="004B28F2"/>
    <w:rsid w:val="004B29E3"/>
    <w:rsid w:val="004B2F09"/>
    <w:rsid w:val="004B3675"/>
    <w:rsid w:val="004B41BC"/>
    <w:rsid w:val="004B4675"/>
    <w:rsid w:val="004B4A46"/>
    <w:rsid w:val="004B6178"/>
    <w:rsid w:val="004C0977"/>
    <w:rsid w:val="004C285E"/>
    <w:rsid w:val="004D1B3C"/>
    <w:rsid w:val="004D6B34"/>
    <w:rsid w:val="004D7438"/>
    <w:rsid w:val="004E1A9F"/>
    <w:rsid w:val="004E1C23"/>
    <w:rsid w:val="004E3E27"/>
    <w:rsid w:val="004E50D5"/>
    <w:rsid w:val="004E55FE"/>
    <w:rsid w:val="004E5764"/>
    <w:rsid w:val="004E6718"/>
    <w:rsid w:val="004E7C28"/>
    <w:rsid w:val="004F036A"/>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5C85"/>
    <w:rsid w:val="00517A3B"/>
    <w:rsid w:val="00521139"/>
    <w:rsid w:val="00522092"/>
    <w:rsid w:val="005227F5"/>
    <w:rsid w:val="00522A1E"/>
    <w:rsid w:val="00522F0A"/>
    <w:rsid w:val="00523D23"/>
    <w:rsid w:val="00525554"/>
    <w:rsid w:val="00525BEE"/>
    <w:rsid w:val="00530A13"/>
    <w:rsid w:val="005318C0"/>
    <w:rsid w:val="005319DC"/>
    <w:rsid w:val="00531A98"/>
    <w:rsid w:val="00534100"/>
    <w:rsid w:val="00540B36"/>
    <w:rsid w:val="00541F5F"/>
    <w:rsid w:val="005439D3"/>
    <w:rsid w:val="00543CC9"/>
    <w:rsid w:val="00553B76"/>
    <w:rsid w:val="00555767"/>
    <w:rsid w:val="005557A5"/>
    <w:rsid w:val="00560D15"/>
    <w:rsid w:val="005610A6"/>
    <w:rsid w:val="00562E6F"/>
    <w:rsid w:val="005637C5"/>
    <w:rsid w:val="0056413A"/>
    <w:rsid w:val="00570EEF"/>
    <w:rsid w:val="005726E0"/>
    <w:rsid w:val="00575E08"/>
    <w:rsid w:val="00576008"/>
    <w:rsid w:val="00582702"/>
    <w:rsid w:val="00582C17"/>
    <w:rsid w:val="005847A7"/>
    <w:rsid w:val="005849B6"/>
    <w:rsid w:val="0059646E"/>
    <w:rsid w:val="00597D94"/>
    <w:rsid w:val="005A0CFF"/>
    <w:rsid w:val="005A4931"/>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3FBE"/>
    <w:rsid w:val="005D5012"/>
    <w:rsid w:val="005D5C0B"/>
    <w:rsid w:val="005D61BA"/>
    <w:rsid w:val="005E4179"/>
    <w:rsid w:val="005E57A9"/>
    <w:rsid w:val="005E6AD2"/>
    <w:rsid w:val="005E758A"/>
    <w:rsid w:val="005F151B"/>
    <w:rsid w:val="005F1E2A"/>
    <w:rsid w:val="005F234C"/>
    <w:rsid w:val="005F35ED"/>
    <w:rsid w:val="005F3808"/>
    <w:rsid w:val="005F661A"/>
    <w:rsid w:val="005F6E9F"/>
    <w:rsid w:val="00607943"/>
    <w:rsid w:val="00607EC5"/>
    <w:rsid w:val="0061065C"/>
    <w:rsid w:val="00610B30"/>
    <w:rsid w:val="00611808"/>
    <w:rsid w:val="006124E7"/>
    <w:rsid w:val="00614745"/>
    <w:rsid w:val="00615138"/>
    <w:rsid w:val="00617A2F"/>
    <w:rsid w:val="006228BE"/>
    <w:rsid w:val="006228CA"/>
    <w:rsid w:val="00625394"/>
    <w:rsid w:val="00625448"/>
    <w:rsid w:val="00625AC0"/>
    <w:rsid w:val="006264E2"/>
    <w:rsid w:val="00627BC2"/>
    <w:rsid w:val="00632CEC"/>
    <w:rsid w:val="0063505D"/>
    <w:rsid w:val="006351BF"/>
    <w:rsid w:val="00635493"/>
    <w:rsid w:val="00636825"/>
    <w:rsid w:val="00640F2A"/>
    <w:rsid w:val="006416E3"/>
    <w:rsid w:val="00641EAB"/>
    <w:rsid w:val="00642AA0"/>
    <w:rsid w:val="00643C3E"/>
    <w:rsid w:val="00643D4B"/>
    <w:rsid w:val="006450DF"/>
    <w:rsid w:val="0064632C"/>
    <w:rsid w:val="006470BC"/>
    <w:rsid w:val="006471A9"/>
    <w:rsid w:val="006472E4"/>
    <w:rsid w:val="0065009C"/>
    <w:rsid w:val="0065262B"/>
    <w:rsid w:val="00653594"/>
    <w:rsid w:val="00655A62"/>
    <w:rsid w:val="00660E1A"/>
    <w:rsid w:val="00661EFA"/>
    <w:rsid w:val="00662F9A"/>
    <w:rsid w:val="006637A6"/>
    <w:rsid w:val="00665472"/>
    <w:rsid w:val="00665D49"/>
    <w:rsid w:val="00666159"/>
    <w:rsid w:val="00667CD6"/>
    <w:rsid w:val="006709CC"/>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3B45"/>
    <w:rsid w:val="00694A53"/>
    <w:rsid w:val="006959B6"/>
    <w:rsid w:val="006A0A51"/>
    <w:rsid w:val="006A1A5A"/>
    <w:rsid w:val="006A1EDC"/>
    <w:rsid w:val="006A2C3A"/>
    <w:rsid w:val="006A34DF"/>
    <w:rsid w:val="006A51DB"/>
    <w:rsid w:val="006A7BC9"/>
    <w:rsid w:val="006B178A"/>
    <w:rsid w:val="006B2E01"/>
    <w:rsid w:val="006B4E34"/>
    <w:rsid w:val="006B7D0B"/>
    <w:rsid w:val="006C0207"/>
    <w:rsid w:val="006C4548"/>
    <w:rsid w:val="006C50C5"/>
    <w:rsid w:val="006C7CB1"/>
    <w:rsid w:val="006D1AD9"/>
    <w:rsid w:val="006D2534"/>
    <w:rsid w:val="006D296D"/>
    <w:rsid w:val="006D2E9A"/>
    <w:rsid w:val="006D4068"/>
    <w:rsid w:val="006D5A2C"/>
    <w:rsid w:val="006D68B4"/>
    <w:rsid w:val="006E1C4E"/>
    <w:rsid w:val="006E31B7"/>
    <w:rsid w:val="006E52ED"/>
    <w:rsid w:val="006E6517"/>
    <w:rsid w:val="006F10D7"/>
    <w:rsid w:val="006F20D2"/>
    <w:rsid w:val="006F349F"/>
    <w:rsid w:val="006F4223"/>
    <w:rsid w:val="006F43E1"/>
    <w:rsid w:val="006F4423"/>
    <w:rsid w:val="006F4F59"/>
    <w:rsid w:val="006F4FAC"/>
    <w:rsid w:val="006F64F9"/>
    <w:rsid w:val="006F7DB2"/>
    <w:rsid w:val="007014EE"/>
    <w:rsid w:val="00703D1E"/>
    <w:rsid w:val="007047AB"/>
    <w:rsid w:val="00710DBF"/>
    <w:rsid w:val="00711FF9"/>
    <w:rsid w:val="00712009"/>
    <w:rsid w:val="0071384E"/>
    <w:rsid w:val="00713F7C"/>
    <w:rsid w:val="00716F49"/>
    <w:rsid w:val="00720D0D"/>
    <w:rsid w:val="00720F3F"/>
    <w:rsid w:val="007243B9"/>
    <w:rsid w:val="0072455A"/>
    <w:rsid w:val="007256CE"/>
    <w:rsid w:val="00726931"/>
    <w:rsid w:val="00727461"/>
    <w:rsid w:val="00727DE1"/>
    <w:rsid w:val="00733C8E"/>
    <w:rsid w:val="007354EE"/>
    <w:rsid w:val="007358C1"/>
    <w:rsid w:val="0073699D"/>
    <w:rsid w:val="00740761"/>
    <w:rsid w:val="00742875"/>
    <w:rsid w:val="00746A81"/>
    <w:rsid w:val="00752573"/>
    <w:rsid w:val="00754279"/>
    <w:rsid w:val="00754D92"/>
    <w:rsid w:val="00755A46"/>
    <w:rsid w:val="00760234"/>
    <w:rsid w:val="007605C2"/>
    <w:rsid w:val="00760C41"/>
    <w:rsid w:val="00762322"/>
    <w:rsid w:val="00766D81"/>
    <w:rsid w:val="0077145C"/>
    <w:rsid w:val="00773439"/>
    <w:rsid w:val="0077382A"/>
    <w:rsid w:val="00773D0C"/>
    <w:rsid w:val="00775751"/>
    <w:rsid w:val="00776777"/>
    <w:rsid w:val="00776898"/>
    <w:rsid w:val="00776F14"/>
    <w:rsid w:val="007801D3"/>
    <w:rsid w:val="00785571"/>
    <w:rsid w:val="007911E1"/>
    <w:rsid w:val="007917C1"/>
    <w:rsid w:val="00792865"/>
    <w:rsid w:val="00792B39"/>
    <w:rsid w:val="00793160"/>
    <w:rsid w:val="00796DDE"/>
    <w:rsid w:val="007978E9"/>
    <w:rsid w:val="007A1CE9"/>
    <w:rsid w:val="007A3334"/>
    <w:rsid w:val="007A35C7"/>
    <w:rsid w:val="007A43DF"/>
    <w:rsid w:val="007A575C"/>
    <w:rsid w:val="007A6B5C"/>
    <w:rsid w:val="007B1217"/>
    <w:rsid w:val="007B2D8A"/>
    <w:rsid w:val="007B352D"/>
    <w:rsid w:val="007B469D"/>
    <w:rsid w:val="007B6521"/>
    <w:rsid w:val="007B7D36"/>
    <w:rsid w:val="007C344C"/>
    <w:rsid w:val="007C3474"/>
    <w:rsid w:val="007C5EF1"/>
    <w:rsid w:val="007C66D4"/>
    <w:rsid w:val="007D0DD9"/>
    <w:rsid w:val="007D371E"/>
    <w:rsid w:val="007D6D12"/>
    <w:rsid w:val="007F2723"/>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0D7E"/>
    <w:rsid w:val="00812689"/>
    <w:rsid w:val="0082007F"/>
    <w:rsid w:val="00821110"/>
    <w:rsid w:val="00821C22"/>
    <w:rsid w:val="00821DFC"/>
    <w:rsid w:val="00821E3A"/>
    <w:rsid w:val="008233FE"/>
    <w:rsid w:val="008240F1"/>
    <w:rsid w:val="008252BA"/>
    <w:rsid w:val="008263B9"/>
    <w:rsid w:val="00826720"/>
    <w:rsid w:val="00833815"/>
    <w:rsid w:val="00834195"/>
    <w:rsid w:val="00834D1F"/>
    <w:rsid w:val="00834DC3"/>
    <w:rsid w:val="008363F1"/>
    <w:rsid w:val="00836D8B"/>
    <w:rsid w:val="008371A6"/>
    <w:rsid w:val="00837BE7"/>
    <w:rsid w:val="00840F88"/>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9657D"/>
    <w:rsid w:val="008A13C1"/>
    <w:rsid w:val="008A15B3"/>
    <w:rsid w:val="008A2312"/>
    <w:rsid w:val="008A3CE0"/>
    <w:rsid w:val="008B1088"/>
    <w:rsid w:val="008B16F3"/>
    <w:rsid w:val="008B33B9"/>
    <w:rsid w:val="008B48EC"/>
    <w:rsid w:val="008B54D2"/>
    <w:rsid w:val="008B552A"/>
    <w:rsid w:val="008B5A1F"/>
    <w:rsid w:val="008C23D1"/>
    <w:rsid w:val="008C343F"/>
    <w:rsid w:val="008C409F"/>
    <w:rsid w:val="008C4D40"/>
    <w:rsid w:val="008C5131"/>
    <w:rsid w:val="008C741A"/>
    <w:rsid w:val="008D21D8"/>
    <w:rsid w:val="008D48F4"/>
    <w:rsid w:val="008D5812"/>
    <w:rsid w:val="008D5956"/>
    <w:rsid w:val="008D5B64"/>
    <w:rsid w:val="008D7981"/>
    <w:rsid w:val="008E101A"/>
    <w:rsid w:val="008E6A13"/>
    <w:rsid w:val="008E6C3B"/>
    <w:rsid w:val="008E6F9C"/>
    <w:rsid w:val="008E73C0"/>
    <w:rsid w:val="008E7ACF"/>
    <w:rsid w:val="008E7DB3"/>
    <w:rsid w:val="008F0419"/>
    <w:rsid w:val="008F1C24"/>
    <w:rsid w:val="008F2159"/>
    <w:rsid w:val="008F3764"/>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0F48"/>
    <w:rsid w:val="009216F4"/>
    <w:rsid w:val="00922053"/>
    <w:rsid w:val="009222E9"/>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82C"/>
    <w:rsid w:val="00983DEE"/>
    <w:rsid w:val="009846DF"/>
    <w:rsid w:val="009863F0"/>
    <w:rsid w:val="0098665D"/>
    <w:rsid w:val="00986DC9"/>
    <w:rsid w:val="00990969"/>
    <w:rsid w:val="009910E6"/>
    <w:rsid w:val="009913DD"/>
    <w:rsid w:val="00991BB8"/>
    <w:rsid w:val="00992E4B"/>
    <w:rsid w:val="00996B6E"/>
    <w:rsid w:val="009978B7"/>
    <w:rsid w:val="00997E12"/>
    <w:rsid w:val="009A12EC"/>
    <w:rsid w:val="009A4440"/>
    <w:rsid w:val="009A7F5C"/>
    <w:rsid w:val="009B2FF3"/>
    <w:rsid w:val="009B32A1"/>
    <w:rsid w:val="009B4D95"/>
    <w:rsid w:val="009B5640"/>
    <w:rsid w:val="009B5DBD"/>
    <w:rsid w:val="009C0B01"/>
    <w:rsid w:val="009C0B4C"/>
    <w:rsid w:val="009C0E93"/>
    <w:rsid w:val="009C1AE1"/>
    <w:rsid w:val="009C4C4C"/>
    <w:rsid w:val="009C58C4"/>
    <w:rsid w:val="009C5AF3"/>
    <w:rsid w:val="009C68C6"/>
    <w:rsid w:val="009D0E67"/>
    <w:rsid w:val="009D2145"/>
    <w:rsid w:val="009D2DEA"/>
    <w:rsid w:val="009D35DE"/>
    <w:rsid w:val="009D52A1"/>
    <w:rsid w:val="009D6992"/>
    <w:rsid w:val="009E0CC0"/>
    <w:rsid w:val="009E28A5"/>
    <w:rsid w:val="009E2FA6"/>
    <w:rsid w:val="009E40FF"/>
    <w:rsid w:val="009E44E8"/>
    <w:rsid w:val="009E591B"/>
    <w:rsid w:val="009F28DE"/>
    <w:rsid w:val="009F6389"/>
    <w:rsid w:val="00A0109F"/>
    <w:rsid w:val="00A014B3"/>
    <w:rsid w:val="00A01F15"/>
    <w:rsid w:val="00A030B4"/>
    <w:rsid w:val="00A039F0"/>
    <w:rsid w:val="00A11D6A"/>
    <w:rsid w:val="00A247F8"/>
    <w:rsid w:val="00A2481B"/>
    <w:rsid w:val="00A37312"/>
    <w:rsid w:val="00A40E0A"/>
    <w:rsid w:val="00A42BD6"/>
    <w:rsid w:val="00A4514B"/>
    <w:rsid w:val="00A45B00"/>
    <w:rsid w:val="00A474A5"/>
    <w:rsid w:val="00A525FF"/>
    <w:rsid w:val="00A52714"/>
    <w:rsid w:val="00A543D5"/>
    <w:rsid w:val="00A55360"/>
    <w:rsid w:val="00A55B79"/>
    <w:rsid w:val="00A56615"/>
    <w:rsid w:val="00A6034F"/>
    <w:rsid w:val="00A6139D"/>
    <w:rsid w:val="00A61647"/>
    <w:rsid w:val="00A63D10"/>
    <w:rsid w:val="00A668FB"/>
    <w:rsid w:val="00A716FF"/>
    <w:rsid w:val="00A721D1"/>
    <w:rsid w:val="00A72CB1"/>
    <w:rsid w:val="00A738EE"/>
    <w:rsid w:val="00A7578C"/>
    <w:rsid w:val="00A76BF3"/>
    <w:rsid w:val="00A76DBA"/>
    <w:rsid w:val="00A76E2D"/>
    <w:rsid w:val="00A80A41"/>
    <w:rsid w:val="00A82C99"/>
    <w:rsid w:val="00A83518"/>
    <w:rsid w:val="00A86638"/>
    <w:rsid w:val="00A90379"/>
    <w:rsid w:val="00A917FB"/>
    <w:rsid w:val="00A9229A"/>
    <w:rsid w:val="00A92BBA"/>
    <w:rsid w:val="00A9381B"/>
    <w:rsid w:val="00A962F4"/>
    <w:rsid w:val="00A964B1"/>
    <w:rsid w:val="00A97341"/>
    <w:rsid w:val="00AA178E"/>
    <w:rsid w:val="00AA2335"/>
    <w:rsid w:val="00AA2F66"/>
    <w:rsid w:val="00AA4782"/>
    <w:rsid w:val="00AA4A8A"/>
    <w:rsid w:val="00AA4E1F"/>
    <w:rsid w:val="00AA4F18"/>
    <w:rsid w:val="00AA6082"/>
    <w:rsid w:val="00AA6EA0"/>
    <w:rsid w:val="00AB175F"/>
    <w:rsid w:val="00AB6EB2"/>
    <w:rsid w:val="00AC5D57"/>
    <w:rsid w:val="00AC7B84"/>
    <w:rsid w:val="00AC7E28"/>
    <w:rsid w:val="00AD12A3"/>
    <w:rsid w:val="00AD12CF"/>
    <w:rsid w:val="00AD1FAD"/>
    <w:rsid w:val="00AD2844"/>
    <w:rsid w:val="00AE01F4"/>
    <w:rsid w:val="00AE028A"/>
    <w:rsid w:val="00AE1152"/>
    <w:rsid w:val="00AE2542"/>
    <w:rsid w:val="00AE53A2"/>
    <w:rsid w:val="00AF1DB0"/>
    <w:rsid w:val="00AF1EE7"/>
    <w:rsid w:val="00AF3BC6"/>
    <w:rsid w:val="00AF444D"/>
    <w:rsid w:val="00B009C1"/>
    <w:rsid w:val="00B025A0"/>
    <w:rsid w:val="00B02B51"/>
    <w:rsid w:val="00B03012"/>
    <w:rsid w:val="00B03D7C"/>
    <w:rsid w:val="00B04CB9"/>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2338"/>
    <w:rsid w:val="00B45331"/>
    <w:rsid w:val="00B465A5"/>
    <w:rsid w:val="00B51586"/>
    <w:rsid w:val="00B52A04"/>
    <w:rsid w:val="00B55628"/>
    <w:rsid w:val="00B5631A"/>
    <w:rsid w:val="00B56F53"/>
    <w:rsid w:val="00B577DC"/>
    <w:rsid w:val="00B60A4E"/>
    <w:rsid w:val="00B61A01"/>
    <w:rsid w:val="00B63C7B"/>
    <w:rsid w:val="00B642AF"/>
    <w:rsid w:val="00B6451A"/>
    <w:rsid w:val="00B65C6B"/>
    <w:rsid w:val="00B66869"/>
    <w:rsid w:val="00B7126C"/>
    <w:rsid w:val="00B71889"/>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1A40"/>
    <w:rsid w:val="00BA385F"/>
    <w:rsid w:val="00BA3AF8"/>
    <w:rsid w:val="00BA4161"/>
    <w:rsid w:val="00BA5D3A"/>
    <w:rsid w:val="00BB173A"/>
    <w:rsid w:val="00BB2419"/>
    <w:rsid w:val="00BB270F"/>
    <w:rsid w:val="00BB29BE"/>
    <w:rsid w:val="00BB6C82"/>
    <w:rsid w:val="00BB7DE4"/>
    <w:rsid w:val="00BC2742"/>
    <w:rsid w:val="00BC2852"/>
    <w:rsid w:val="00BC4C5C"/>
    <w:rsid w:val="00BC5A3B"/>
    <w:rsid w:val="00BC7FE0"/>
    <w:rsid w:val="00BD1075"/>
    <w:rsid w:val="00BD4F08"/>
    <w:rsid w:val="00BD6916"/>
    <w:rsid w:val="00BE08E8"/>
    <w:rsid w:val="00BE1F6E"/>
    <w:rsid w:val="00BE43BA"/>
    <w:rsid w:val="00BE47AA"/>
    <w:rsid w:val="00BE4E5B"/>
    <w:rsid w:val="00BE5934"/>
    <w:rsid w:val="00BE5E13"/>
    <w:rsid w:val="00BE77B5"/>
    <w:rsid w:val="00BF2504"/>
    <w:rsid w:val="00BF455F"/>
    <w:rsid w:val="00BF7143"/>
    <w:rsid w:val="00C00561"/>
    <w:rsid w:val="00C005F1"/>
    <w:rsid w:val="00C00BD8"/>
    <w:rsid w:val="00C01332"/>
    <w:rsid w:val="00C04598"/>
    <w:rsid w:val="00C1194F"/>
    <w:rsid w:val="00C13F82"/>
    <w:rsid w:val="00C15589"/>
    <w:rsid w:val="00C15B13"/>
    <w:rsid w:val="00C15F26"/>
    <w:rsid w:val="00C16C43"/>
    <w:rsid w:val="00C211AC"/>
    <w:rsid w:val="00C237F1"/>
    <w:rsid w:val="00C241D1"/>
    <w:rsid w:val="00C245B0"/>
    <w:rsid w:val="00C24F8B"/>
    <w:rsid w:val="00C26CB3"/>
    <w:rsid w:val="00C275E6"/>
    <w:rsid w:val="00C27D10"/>
    <w:rsid w:val="00C32004"/>
    <w:rsid w:val="00C346DD"/>
    <w:rsid w:val="00C347A0"/>
    <w:rsid w:val="00C34C4F"/>
    <w:rsid w:val="00C35006"/>
    <w:rsid w:val="00C35F7B"/>
    <w:rsid w:val="00C36564"/>
    <w:rsid w:val="00C3741D"/>
    <w:rsid w:val="00C3789A"/>
    <w:rsid w:val="00C37E62"/>
    <w:rsid w:val="00C43594"/>
    <w:rsid w:val="00C46DA9"/>
    <w:rsid w:val="00C51A1E"/>
    <w:rsid w:val="00C52236"/>
    <w:rsid w:val="00C52390"/>
    <w:rsid w:val="00C52461"/>
    <w:rsid w:val="00C52535"/>
    <w:rsid w:val="00C529EA"/>
    <w:rsid w:val="00C53599"/>
    <w:rsid w:val="00C53DF6"/>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659A"/>
    <w:rsid w:val="00C900ED"/>
    <w:rsid w:val="00C905E5"/>
    <w:rsid w:val="00C91355"/>
    <w:rsid w:val="00C92461"/>
    <w:rsid w:val="00C93CFF"/>
    <w:rsid w:val="00C94B1C"/>
    <w:rsid w:val="00C94D5C"/>
    <w:rsid w:val="00CA06A4"/>
    <w:rsid w:val="00CA094D"/>
    <w:rsid w:val="00CA21F0"/>
    <w:rsid w:val="00CA360F"/>
    <w:rsid w:val="00CA417C"/>
    <w:rsid w:val="00CA672A"/>
    <w:rsid w:val="00CA6BC2"/>
    <w:rsid w:val="00CB0776"/>
    <w:rsid w:val="00CB0E5D"/>
    <w:rsid w:val="00CB0F16"/>
    <w:rsid w:val="00CB10C8"/>
    <w:rsid w:val="00CB2680"/>
    <w:rsid w:val="00CB2C23"/>
    <w:rsid w:val="00CB4459"/>
    <w:rsid w:val="00CB7CF6"/>
    <w:rsid w:val="00CC0CEA"/>
    <w:rsid w:val="00CC0E0E"/>
    <w:rsid w:val="00CC1FE2"/>
    <w:rsid w:val="00CC38C6"/>
    <w:rsid w:val="00CC403A"/>
    <w:rsid w:val="00CC443A"/>
    <w:rsid w:val="00CC7E81"/>
    <w:rsid w:val="00CD0CBA"/>
    <w:rsid w:val="00CD1532"/>
    <w:rsid w:val="00CD1BA1"/>
    <w:rsid w:val="00CD210D"/>
    <w:rsid w:val="00CD6CDC"/>
    <w:rsid w:val="00CE00D1"/>
    <w:rsid w:val="00CE0C98"/>
    <w:rsid w:val="00CE0DC5"/>
    <w:rsid w:val="00CE2380"/>
    <w:rsid w:val="00CE3AAC"/>
    <w:rsid w:val="00CE5CF8"/>
    <w:rsid w:val="00CE6B4B"/>
    <w:rsid w:val="00CE712D"/>
    <w:rsid w:val="00CF03EF"/>
    <w:rsid w:val="00CF05D1"/>
    <w:rsid w:val="00CF144B"/>
    <w:rsid w:val="00CF3191"/>
    <w:rsid w:val="00CF4300"/>
    <w:rsid w:val="00CF7360"/>
    <w:rsid w:val="00D01965"/>
    <w:rsid w:val="00D04813"/>
    <w:rsid w:val="00D05221"/>
    <w:rsid w:val="00D05897"/>
    <w:rsid w:val="00D077EA"/>
    <w:rsid w:val="00D1041F"/>
    <w:rsid w:val="00D127BC"/>
    <w:rsid w:val="00D14841"/>
    <w:rsid w:val="00D15EC6"/>
    <w:rsid w:val="00D160C3"/>
    <w:rsid w:val="00D17C70"/>
    <w:rsid w:val="00D20601"/>
    <w:rsid w:val="00D21223"/>
    <w:rsid w:val="00D21456"/>
    <w:rsid w:val="00D22413"/>
    <w:rsid w:val="00D24FE0"/>
    <w:rsid w:val="00D25918"/>
    <w:rsid w:val="00D2647D"/>
    <w:rsid w:val="00D32051"/>
    <w:rsid w:val="00D325B2"/>
    <w:rsid w:val="00D32D25"/>
    <w:rsid w:val="00D32ED2"/>
    <w:rsid w:val="00D3328D"/>
    <w:rsid w:val="00D342E9"/>
    <w:rsid w:val="00D3554B"/>
    <w:rsid w:val="00D37104"/>
    <w:rsid w:val="00D40806"/>
    <w:rsid w:val="00D40CDB"/>
    <w:rsid w:val="00D40D7D"/>
    <w:rsid w:val="00D40D89"/>
    <w:rsid w:val="00D43446"/>
    <w:rsid w:val="00D43E4E"/>
    <w:rsid w:val="00D511C5"/>
    <w:rsid w:val="00D52A54"/>
    <w:rsid w:val="00D532CF"/>
    <w:rsid w:val="00D576E2"/>
    <w:rsid w:val="00D6037E"/>
    <w:rsid w:val="00D6409B"/>
    <w:rsid w:val="00D65E10"/>
    <w:rsid w:val="00D66068"/>
    <w:rsid w:val="00D72927"/>
    <w:rsid w:val="00D738F4"/>
    <w:rsid w:val="00D758F4"/>
    <w:rsid w:val="00D76E7A"/>
    <w:rsid w:val="00D7767B"/>
    <w:rsid w:val="00D8061E"/>
    <w:rsid w:val="00D80D48"/>
    <w:rsid w:val="00D82C0C"/>
    <w:rsid w:val="00D84D42"/>
    <w:rsid w:val="00D8572D"/>
    <w:rsid w:val="00D9004C"/>
    <w:rsid w:val="00D94C9F"/>
    <w:rsid w:val="00D95A03"/>
    <w:rsid w:val="00D96D7F"/>
    <w:rsid w:val="00D970E5"/>
    <w:rsid w:val="00D973CC"/>
    <w:rsid w:val="00DA02A5"/>
    <w:rsid w:val="00DA0C7D"/>
    <w:rsid w:val="00DA2332"/>
    <w:rsid w:val="00DA6648"/>
    <w:rsid w:val="00DA6B8F"/>
    <w:rsid w:val="00DB2B1F"/>
    <w:rsid w:val="00DB6183"/>
    <w:rsid w:val="00DB783E"/>
    <w:rsid w:val="00DB7A20"/>
    <w:rsid w:val="00DC000E"/>
    <w:rsid w:val="00DC0CE8"/>
    <w:rsid w:val="00DC1FE4"/>
    <w:rsid w:val="00DC24CD"/>
    <w:rsid w:val="00DC3542"/>
    <w:rsid w:val="00DC3F72"/>
    <w:rsid w:val="00DC4782"/>
    <w:rsid w:val="00DC6212"/>
    <w:rsid w:val="00DC6CF4"/>
    <w:rsid w:val="00DC7CFC"/>
    <w:rsid w:val="00DC7F4E"/>
    <w:rsid w:val="00DD1CAF"/>
    <w:rsid w:val="00DD5F91"/>
    <w:rsid w:val="00DE0E03"/>
    <w:rsid w:val="00DE4071"/>
    <w:rsid w:val="00DE561A"/>
    <w:rsid w:val="00DE59DD"/>
    <w:rsid w:val="00DF0095"/>
    <w:rsid w:val="00DF0268"/>
    <w:rsid w:val="00DF0E12"/>
    <w:rsid w:val="00DF3124"/>
    <w:rsid w:val="00DF550E"/>
    <w:rsid w:val="00DF6E58"/>
    <w:rsid w:val="00DF7334"/>
    <w:rsid w:val="00E0125F"/>
    <w:rsid w:val="00E01617"/>
    <w:rsid w:val="00E03C92"/>
    <w:rsid w:val="00E05862"/>
    <w:rsid w:val="00E076AA"/>
    <w:rsid w:val="00E11198"/>
    <w:rsid w:val="00E11496"/>
    <w:rsid w:val="00E1404E"/>
    <w:rsid w:val="00E16590"/>
    <w:rsid w:val="00E167C3"/>
    <w:rsid w:val="00E1799D"/>
    <w:rsid w:val="00E223BB"/>
    <w:rsid w:val="00E234F6"/>
    <w:rsid w:val="00E2468C"/>
    <w:rsid w:val="00E30305"/>
    <w:rsid w:val="00E307D4"/>
    <w:rsid w:val="00E30854"/>
    <w:rsid w:val="00E30B8F"/>
    <w:rsid w:val="00E31B40"/>
    <w:rsid w:val="00E3250A"/>
    <w:rsid w:val="00E33B14"/>
    <w:rsid w:val="00E33E22"/>
    <w:rsid w:val="00E34401"/>
    <w:rsid w:val="00E36417"/>
    <w:rsid w:val="00E413D6"/>
    <w:rsid w:val="00E42628"/>
    <w:rsid w:val="00E47148"/>
    <w:rsid w:val="00E50C8B"/>
    <w:rsid w:val="00E525B9"/>
    <w:rsid w:val="00E551BC"/>
    <w:rsid w:val="00E55630"/>
    <w:rsid w:val="00E55865"/>
    <w:rsid w:val="00E55FAE"/>
    <w:rsid w:val="00E5615A"/>
    <w:rsid w:val="00E57731"/>
    <w:rsid w:val="00E60E92"/>
    <w:rsid w:val="00E63F37"/>
    <w:rsid w:val="00E65750"/>
    <w:rsid w:val="00E70C6F"/>
    <w:rsid w:val="00E72071"/>
    <w:rsid w:val="00E721C0"/>
    <w:rsid w:val="00E729CF"/>
    <w:rsid w:val="00E73033"/>
    <w:rsid w:val="00E748E6"/>
    <w:rsid w:val="00E749D3"/>
    <w:rsid w:val="00E754C4"/>
    <w:rsid w:val="00E775C5"/>
    <w:rsid w:val="00E82996"/>
    <w:rsid w:val="00E82FFE"/>
    <w:rsid w:val="00E83E12"/>
    <w:rsid w:val="00E87D33"/>
    <w:rsid w:val="00E9057A"/>
    <w:rsid w:val="00E909DC"/>
    <w:rsid w:val="00E91E48"/>
    <w:rsid w:val="00E96AFC"/>
    <w:rsid w:val="00EA1560"/>
    <w:rsid w:val="00EA318E"/>
    <w:rsid w:val="00EA4B0B"/>
    <w:rsid w:val="00EA567E"/>
    <w:rsid w:val="00EA6981"/>
    <w:rsid w:val="00EB2764"/>
    <w:rsid w:val="00EB2B4A"/>
    <w:rsid w:val="00EB454D"/>
    <w:rsid w:val="00EB5DE6"/>
    <w:rsid w:val="00EB7BBD"/>
    <w:rsid w:val="00EC2376"/>
    <w:rsid w:val="00ED21CB"/>
    <w:rsid w:val="00ED37C7"/>
    <w:rsid w:val="00ED4BAB"/>
    <w:rsid w:val="00ED5723"/>
    <w:rsid w:val="00ED5B3D"/>
    <w:rsid w:val="00EE14C9"/>
    <w:rsid w:val="00EE16AF"/>
    <w:rsid w:val="00EE5468"/>
    <w:rsid w:val="00EE6AAF"/>
    <w:rsid w:val="00EF045C"/>
    <w:rsid w:val="00EF1479"/>
    <w:rsid w:val="00EF46D3"/>
    <w:rsid w:val="00EF4CE7"/>
    <w:rsid w:val="00EF5CCC"/>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0D58"/>
    <w:rsid w:val="00F51ABB"/>
    <w:rsid w:val="00F51DCC"/>
    <w:rsid w:val="00F53797"/>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5313"/>
    <w:rsid w:val="00F86548"/>
    <w:rsid w:val="00F93115"/>
    <w:rsid w:val="00F946BE"/>
    <w:rsid w:val="00F9517A"/>
    <w:rsid w:val="00F95B90"/>
    <w:rsid w:val="00FA21A3"/>
    <w:rsid w:val="00FA367A"/>
    <w:rsid w:val="00FA4420"/>
    <w:rsid w:val="00FB186C"/>
    <w:rsid w:val="00FB404F"/>
    <w:rsid w:val="00FB420F"/>
    <w:rsid w:val="00FB4706"/>
    <w:rsid w:val="00FB7670"/>
    <w:rsid w:val="00FC0E40"/>
    <w:rsid w:val="00FC2E99"/>
    <w:rsid w:val="00FC3785"/>
    <w:rsid w:val="00FC3CB2"/>
    <w:rsid w:val="00FC5D70"/>
    <w:rsid w:val="00FD0465"/>
    <w:rsid w:val="00FD2220"/>
    <w:rsid w:val="00FD2DCC"/>
    <w:rsid w:val="00FD6C24"/>
    <w:rsid w:val="00FD6CF4"/>
    <w:rsid w:val="00FD7CF2"/>
    <w:rsid w:val="00FE451A"/>
    <w:rsid w:val="00FE52D1"/>
    <w:rsid w:val="00FE5D39"/>
    <w:rsid w:val="00FF2485"/>
    <w:rsid w:val="00FF28A5"/>
    <w:rsid w:val="00FF41D4"/>
    <w:rsid w:val="00FF4B76"/>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63870-CFC7-4E0D-96DD-32E5CA667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4</Pages>
  <Words>1341</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Toni Rhinehart</cp:lastModifiedBy>
  <cp:revision>11</cp:revision>
  <cp:lastPrinted>2017-11-17T19:54:00Z</cp:lastPrinted>
  <dcterms:created xsi:type="dcterms:W3CDTF">2019-05-16T17:54:00Z</dcterms:created>
  <dcterms:modified xsi:type="dcterms:W3CDTF">2019-06-24T21:43:00Z</dcterms:modified>
</cp:coreProperties>
</file>