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EC2376">
      <w:pPr>
        <w:pStyle w:val="Title"/>
        <w:ind w:left="3600" w:firstLine="360"/>
        <w:jc w:val="left"/>
      </w:pPr>
      <w:r>
        <w:t>City of Rome</w:t>
      </w:r>
    </w:p>
    <w:p w:rsidR="00046FB3" w:rsidRDefault="00046FB3" w:rsidP="006416E3">
      <w:pPr>
        <w:pStyle w:val="Title"/>
        <w:ind w:left="720" w:firstLine="720"/>
      </w:pPr>
      <w:r>
        <w:t>FINANCE COMMITTEE MEETING</w:t>
      </w:r>
    </w:p>
    <w:p w:rsidR="00046FB3" w:rsidRDefault="001A79CE" w:rsidP="00EC2376">
      <w:pPr>
        <w:pStyle w:val="Title"/>
      </w:pPr>
      <w:r>
        <w:t>March 18</w:t>
      </w:r>
      <w:r w:rsidRPr="001A79CE">
        <w:rPr>
          <w:vertAlign w:val="superscript"/>
        </w:rPr>
        <w:t>th</w:t>
      </w:r>
      <w:r>
        <w:t>, 2015</w:t>
      </w:r>
    </w:p>
    <w:p w:rsidR="001A79CE" w:rsidRDefault="001A79CE" w:rsidP="00EC2376">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7A1CE9" w:rsidRDefault="00046FB3" w:rsidP="005D12EA">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F10ED6">
        <w:tab/>
      </w:r>
      <w:r w:rsidR="00F10ED6">
        <w:tab/>
      </w:r>
      <w:r w:rsidR="00F10ED6">
        <w:tab/>
      </w:r>
      <w:r w:rsidR="00F10ED6">
        <w:tab/>
      </w:r>
      <w:r w:rsidR="00F10ED6">
        <w:tab/>
      </w:r>
      <w:r w:rsidR="000B6875">
        <w:tab/>
      </w:r>
      <w:r w:rsidR="000B6875">
        <w:tab/>
      </w:r>
      <w:r w:rsidR="000B6875">
        <w:tab/>
      </w:r>
      <w:r w:rsidR="000A54DA">
        <w:tab/>
      </w:r>
      <w:r w:rsidR="007A1CE9">
        <w:tab/>
      </w:r>
      <w:r w:rsidR="007A1CE9">
        <w:tab/>
      </w:r>
      <w:r w:rsidR="007A1CE9">
        <w:tab/>
      </w:r>
      <w:r w:rsidR="007A1CE9">
        <w:tab/>
      </w:r>
      <w:r w:rsidR="007A1CE9">
        <w:tab/>
      </w:r>
      <w:r w:rsidR="003E4DE5">
        <w:tab/>
      </w:r>
      <w:r w:rsidR="003E4DE5">
        <w:tab/>
      </w:r>
    </w:p>
    <w:p w:rsidR="0072455A" w:rsidRPr="00EC2376" w:rsidRDefault="007A1CE9" w:rsidP="005D12EA">
      <w:pPr>
        <w:pStyle w:val="Title"/>
        <w:jc w:val="left"/>
        <w:rPr>
          <w:b w:val="0"/>
        </w:rPr>
      </w:pPr>
      <w:r>
        <w:rPr>
          <w:b w:val="0"/>
        </w:rPr>
        <w:t>Co</w:t>
      </w:r>
      <w:r w:rsidR="000A54DA" w:rsidRPr="000A54DA">
        <w:rPr>
          <w:b w:val="0"/>
        </w:rPr>
        <w:t xml:space="preserve">mmittee </w:t>
      </w:r>
      <w:r w:rsidR="00002C42">
        <w:rPr>
          <w:b w:val="0"/>
        </w:rPr>
        <w:t>Chairman, Evie McNiece</w:t>
      </w:r>
      <w:r w:rsidR="00773D0C">
        <w:rPr>
          <w:b w:val="0"/>
        </w:rPr>
        <w:t xml:space="preserve">            </w:t>
      </w:r>
      <w:r w:rsidR="00F10ED6">
        <w:rPr>
          <w:b w:val="0"/>
        </w:rPr>
        <w:tab/>
      </w:r>
      <w:r w:rsidR="00F62431">
        <w:rPr>
          <w:b w:val="0"/>
        </w:rPr>
        <w:tab/>
      </w:r>
    </w:p>
    <w:p w:rsidR="00540B36" w:rsidRDefault="009B2FF3" w:rsidP="009308E5">
      <w:pPr>
        <w:pStyle w:val="Title"/>
        <w:jc w:val="left"/>
        <w:rPr>
          <w:b w:val="0"/>
          <w:szCs w:val="24"/>
        </w:rPr>
      </w:pPr>
      <w:r>
        <w:rPr>
          <w:b w:val="0"/>
          <w:szCs w:val="24"/>
        </w:rPr>
        <w:t>City Commissioner Milton Slack</w:t>
      </w:r>
    </w:p>
    <w:p w:rsidR="00A40E0A" w:rsidRDefault="00A40E0A" w:rsidP="009308E5">
      <w:pPr>
        <w:pStyle w:val="Title"/>
        <w:jc w:val="left"/>
        <w:rPr>
          <w:b w:val="0"/>
          <w:szCs w:val="24"/>
        </w:rPr>
      </w:pPr>
      <w:r>
        <w:rPr>
          <w:b w:val="0"/>
          <w:szCs w:val="24"/>
        </w:rPr>
        <w:t>City Commissioner Bill Irmscher</w:t>
      </w:r>
    </w:p>
    <w:p w:rsidR="00A40E0A" w:rsidRPr="00801C17" w:rsidRDefault="00A40E0A" w:rsidP="009308E5">
      <w:pPr>
        <w:pStyle w:val="Title"/>
        <w:jc w:val="left"/>
        <w:rPr>
          <w:b w:val="0"/>
        </w:rPr>
      </w:pPr>
      <w:r>
        <w:rPr>
          <w:b w:val="0"/>
          <w:szCs w:val="24"/>
        </w:rPr>
        <w:t>City Manager, Sammy Rich</w:t>
      </w:r>
    </w:p>
    <w:p w:rsidR="006A1EDC" w:rsidRDefault="009B2FF3" w:rsidP="009308E5">
      <w:pPr>
        <w:pStyle w:val="Title"/>
        <w:jc w:val="left"/>
        <w:rPr>
          <w:b w:val="0"/>
        </w:rPr>
      </w:pPr>
      <w:r>
        <w:rPr>
          <w:b w:val="0"/>
        </w:rPr>
        <w:t>Assistant City Manager Patrick Eidson</w:t>
      </w:r>
    </w:p>
    <w:p w:rsidR="009B2FF3" w:rsidRDefault="009B2FF3" w:rsidP="009308E5">
      <w:pPr>
        <w:pStyle w:val="Title"/>
        <w:jc w:val="left"/>
        <w:rPr>
          <w:b w:val="0"/>
        </w:rPr>
      </w:pPr>
      <w:r>
        <w:rPr>
          <w:b w:val="0"/>
        </w:rPr>
        <w:t>Assistant Finance Director Toni Rhinehart</w:t>
      </w:r>
    </w:p>
    <w:p w:rsidR="002D3C75" w:rsidRDefault="006A1EDC" w:rsidP="00801C17">
      <w:pPr>
        <w:pStyle w:val="Title"/>
        <w:jc w:val="left"/>
        <w:rPr>
          <w:b w:val="0"/>
        </w:rPr>
      </w:pPr>
      <w:r>
        <w:rPr>
          <w:b w:val="0"/>
        </w:rPr>
        <w:t>Finance Director Sheree Shore</w:t>
      </w:r>
      <w:r w:rsidR="00773D0C" w:rsidRPr="00BB6C82">
        <w:rPr>
          <w:b w:val="0"/>
        </w:rPr>
        <w:t xml:space="preserve">  </w:t>
      </w:r>
    </w:p>
    <w:p w:rsidR="00A40E0A" w:rsidRDefault="00A40E0A" w:rsidP="00801C17">
      <w:pPr>
        <w:pStyle w:val="Title"/>
        <w:jc w:val="left"/>
        <w:rPr>
          <w:b w:val="0"/>
        </w:rPr>
      </w:pPr>
    </w:p>
    <w:p w:rsidR="006416E3" w:rsidRDefault="00540B36" w:rsidP="006416E3">
      <w:pPr>
        <w:pStyle w:val="Title"/>
        <w:jc w:val="left"/>
        <w:rPr>
          <w:b w:val="0"/>
          <w:szCs w:val="24"/>
        </w:rPr>
      </w:pPr>
      <w:r>
        <w:rPr>
          <w:b w:val="0"/>
        </w:rPr>
        <w:t>Guests:</w:t>
      </w:r>
      <w:r w:rsidR="00025B26">
        <w:rPr>
          <w:b w:val="0"/>
        </w:rPr>
        <w:t xml:space="preserve"> </w:t>
      </w:r>
      <w:r w:rsidR="001926F2" w:rsidRPr="00025B26">
        <w:rPr>
          <w:b w:val="0"/>
          <w:szCs w:val="24"/>
        </w:rPr>
        <w:t xml:space="preserve"> </w:t>
      </w:r>
      <w:r w:rsidR="006A51DB">
        <w:rPr>
          <w:b w:val="0"/>
          <w:szCs w:val="24"/>
        </w:rPr>
        <w:t>News Media</w:t>
      </w:r>
    </w:p>
    <w:p w:rsidR="009C1AE1" w:rsidRPr="00690634" w:rsidRDefault="00690634" w:rsidP="00690634">
      <w:pPr>
        <w:pStyle w:val="Title"/>
        <w:jc w:val="left"/>
        <w:rPr>
          <w:b w:val="0"/>
          <w:szCs w:val="24"/>
        </w:rPr>
      </w:pPr>
      <w:r>
        <w:rPr>
          <w:b w:val="0"/>
          <w:szCs w:val="24"/>
        </w:rPr>
        <w:tab/>
        <w:t xml:space="preserve"> </w:t>
      </w:r>
      <w:r w:rsidR="009B2FF3">
        <w:rPr>
          <w:b w:val="0"/>
          <w:szCs w:val="24"/>
        </w:rPr>
        <w:tab/>
        <w:t xml:space="preserve"> </w:t>
      </w:r>
      <w:r w:rsidR="00A40E0A">
        <w:rPr>
          <w:b w:val="0"/>
          <w:szCs w:val="24"/>
        </w:rPr>
        <w:t xml:space="preserve"> </w:t>
      </w:r>
    </w:p>
    <w:p w:rsidR="006416E3" w:rsidRDefault="00F12261" w:rsidP="006416E3">
      <w:pPr>
        <w:rPr>
          <w:sz w:val="24"/>
          <w:szCs w:val="24"/>
        </w:rPr>
      </w:pPr>
      <w:r>
        <w:rPr>
          <w:sz w:val="24"/>
          <w:szCs w:val="24"/>
        </w:rPr>
        <w:tab/>
      </w:r>
      <w:r w:rsidR="00002C42">
        <w:rPr>
          <w:sz w:val="24"/>
          <w:szCs w:val="24"/>
        </w:rPr>
        <w:t>Chairman McNiece</w:t>
      </w:r>
      <w:r w:rsidR="009669DF">
        <w:rPr>
          <w:sz w:val="24"/>
          <w:szCs w:val="24"/>
        </w:rPr>
        <w:t xml:space="preserve"> </w:t>
      </w:r>
      <w:r w:rsidR="008618E9">
        <w:rPr>
          <w:sz w:val="24"/>
          <w:szCs w:val="24"/>
        </w:rPr>
        <w:t xml:space="preserve">called the meeting to </w:t>
      </w:r>
      <w:r w:rsidR="00B066EF">
        <w:rPr>
          <w:sz w:val="24"/>
          <w:szCs w:val="24"/>
        </w:rPr>
        <w:t>order</w:t>
      </w:r>
      <w:r w:rsidR="006A51DB">
        <w:rPr>
          <w:sz w:val="24"/>
          <w:szCs w:val="24"/>
        </w:rPr>
        <w:t xml:space="preserve">, and the minutes of the </w:t>
      </w:r>
      <w:r w:rsidR="001A79CE">
        <w:rPr>
          <w:sz w:val="24"/>
          <w:szCs w:val="24"/>
        </w:rPr>
        <w:t>February 25</w:t>
      </w:r>
      <w:r w:rsidR="001A79CE" w:rsidRPr="001A79CE">
        <w:rPr>
          <w:sz w:val="24"/>
          <w:szCs w:val="24"/>
          <w:vertAlign w:val="superscript"/>
        </w:rPr>
        <w:t>th</w:t>
      </w:r>
      <w:r w:rsidR="001A79CE">
        <w:rPr>
          <w:sz w:val="24"/>
          <w:szCs w:val="24"/>
        </w:rPr>
        <w:t xml:space="preserve">, 2015 </w:t>
      </w:r>
      <w:r w:rsidR="009B2FF3">
        <w:rPr>
          <w:sz w:val="24"/>
          <w:szCs w:val="24"/>
        </w:rPr>
        <w:t>meeting were approved.</w:t>
      </w:r>
    </w:p>
    <w:p w:rsidR="009B2FF3" w:rsidRDefault="009B2FF3" w:rsidP="006416E3">
      <w:pPr>
        <w:rPr>
          <w:sz w:val="24"/>
          <w:szCs w:val="24"/>
        </w:rPr>
      </w:pPr>
    </w:p>
    <w:p w:rsidR="008F1C24" w:rsidRPr="008F1C24" w:rsidRDefault="008F1C24" w:rsidP="006416E3">
      <w:pPr>
        <w:rPr>
          <w:sz w:val="24"/>
          <w:szCs w:val="24"/>
        </w:rPr>
      </w:pPr>
    </w:p>
    <w:p w:rsidR="008F1C24" w:rsidRDefault="008F1C24" w:rsidP="006416E3">
      <w:pPr>
        <w:rPr>
          <w:sz w:val="24"/>
          <w:szCs w:val="24"/>
        </w:rPr>
      </w:pPr>
    </w:p>
    <w:p w:rsidR="009B2FF3" w:rsidRDefault="001A79CE" w:rsidP="006416E3">
      <w:pPr>
        <w:rPr>
          <w:b/>
          <w:sz w:val="24"/>
          <w:szCs w:val="24"/>
          <w:u w:val="single"/>
        </w:rPr>
      </w:pPr>
      <w:r>
        <w:rPr>
          <w:b/>
          <w:sz w:val="24"/>
          <w:szCs w:val="24"/>
          <w:u w:val="single"/>
        </w:rPr>
        <w:t xml:space="preserve">REVIEW FEBRUARY </w:t>
      </w:r>
      <w:r w:rsidR="0077382A">
        <w:rPr>
          <w:b/>
          <w:sz w:val="24"/>
          <w:szCs w:val="24"/>
          <w:u w:val="single"/>
        </w:rPr>
        <w:t>2015 FINANCIAL</w:t>
      </w:r>
      <w:r w:rsidR="008F1C24">
        <w:rPr>
          <w:b/>
          <w:sz w:val="24"/>
          <w:szCs w:val="24"/>
          <w:u w:val="single"/>
        </w:rPr>
        <w:t xml:space="preserve"> STATEMENTS.</w:t>
      </w:r>
    </w:p>
    <w:p w:rsidR="001A79CE" w:rsidRDefault="00BD1075" w:rsidP="006416E3">
      <w:pPr>
        <w:rPr>
          <w:sz w:val="24"/>
          <w:szCs w:val="24"/>
        </w:rPr>
      </w:pPr>
      <w:r>
        <w:rPr>
          <w:sz w:val="24"/>
          <w:szCs w:val="24"/>
        </w:rPr>
        <w:tab/>
      </w:r>
      <w:r w:rsidR="001A79CE">
        <w:rPr>
          <w:sz w:val="24"/>
          <w:szCs w:val="24"/>
        </w:rPr>
        <w:t>Ms. Shore commented that just two months of the year wasn’t enough for trends yet, but hopefully some of the good notes so far, would continue.</w:t>
      </w:r>
    </w:p>
    <w:p w:rsidR="00DF0E12" w:rsidRDefault="009E40FF" w:rsidP="006416E3">
      <w:pPr>
        <w:rPr>
          <w:sz w:val="24"/>
          <w:szCs w:val="24"/>
        </w:rPr>
      </w:pPr>
      <w:r>
        <w:rPr>
          <w:sz w:val="24"/>
          <w:szCs w:val="24"/>
        </w:rPr>
        <w:t xml:space="preserve"> </w:t>
      </w:r>
    </w:p>
    <w:p w:rsidR="009E40FF" w:rsidRDefault="009E40FF" w:rsidP="006416E3">
      <w:pPr>
        <w:rPr>
          <w:b/>
          <w:sz w:val="24"/>
          <w:szCs w:val="24"/>
          <w:u w:val="single"/>
        </w:rPr>
      </w:pPr>
      <w:r>
        <w:rPr>
          <w:sz w:val="24"/>
          <w:szCs w:val="24"/>
        </w:rPr>
        <w:t xml:space="preserve"> </w:t>
      </w:r>
      <w:r w:rsidRPr="009E40FF">
        <w:rPr>
          <w:b/>
          <w:sz w:val="24"/>
          <w:szCs w:val="24"/>
          <w:u w:val="single"/>
        </w:rPr>
        <w:t>General Fund:</w:t>
      </w:r>
    </w:p>
    <w:p w:rsidR="00E223BB" w:rsidRDefault="001A79CE" w:rsidP="00DF0E12">
      <w:pPr>
        <w:rPr>
          <w:sz w:val="24"/>
          <w:szCs w:val="24"/>
        </w:rPr>
      </w:pPr>
      <w:r>
        <w:rPr>
          <w:sz w:val="24"/>
          <w:szCs w:val="24"/>
        </w:rPr>
        <w:t xml:space="preserve">Prior Year tax revenues are down from last year, but this is mainly due to the timing of the February receipts that we did not get to count in our current year taxes.  As has been the ongoing case, </w:t>
      </w:r>
      <w:r w:rsidR="00E223BB">
        <w:rPr>
          <w:sz w:val="24"/>
          <w:szCs w:val="24"/>
        </w:rPr>
        <w:t>motor vehicle collections continue</w:t>
      </w:r>
      <w:r>
        <w:rPr>
          <w:sz w:val="24"/>
          <w:szCs w:val="24"/>
        </w:rPr>
        <w:t xml:space="preserve"> a significant decrease as th</w:t>
      </w:r>
      <w:r w:rsidR="0077382A">
        <w:rPr>
          <w:sz w:val="24"/>
          <w:szCs w:val="24"/>
        </w:rPr>
        <w:t>at revenue source will phase out.</w:t>
      </w:r>
      <w:r>
        <w:rPr>
          <w:sz w:val="24"/>
          <w:szCs w:val="24"/>
        </w:rPr>
        <w:t xml:space="preserve">  Tag Title Fee is up for the month as well.  Intangible taxes are up year to date, a good economic indicator of a slight upswing.  Local Option Sales Taxes continued in February to be above 2014, and hopefully this is a two month trend that will continue.  As previously noted, we did finally receive the Georgia Power Franchise fee, and it was above budget, but did not come in until March, which will skew total revenues for the month.  Business Licenses overall are pretty close to 2014 numbers.  Police Fines continue to be under last year, but hopefully as </w:t>
      </w:r>
      <w:r w:rsidR="00E223BB">
        <w:rPr>
          <w:sz w:val="24"/>
          <w:szCs w:val="24"/>
        </w:rPr>
        <w:t>staff is</w:t>
      </w:r>
      <w:r>
        <w:rPr>
          <w:sz w:val="24"/>
          <w:szCs w:val="24"/>
        </w:rPr>
        <w:t xml:space="preserve"> able to commit to traffic enforcement, we should see some increases.  On the expense side, all departments seem to be</w:t>
      </w:r>
      <w:r w:rsidR="00E223BB">
        <w:rPr>
          <w:sz w:val="24"/>
          <w:szCs w:val="24"/>
        </w:rPr>
        <w:t xml:space="preserve"> at budget and in line with last year’s expenses.  There are a couple of places that are up due to annual payments but overall expenses are actually under last year.</w:t>
      </w:r>
    </w:p>
    <w:p w:rsidR="009E40FF" w:rsidRDefault="00E223BB" w:rsidP="00E223BB">
      <w:pPr>
        <w:rPr>
          <w:sz w:val="24"/>
          <w:szCs w:val="24"/>
        </w:rPr>
      </w:pPr>
      <w:r>
        <w:rPr>
          <w:sz w:val="24"/>
          <w:szCs w:val="24"/>
        </w:rPr>
        <w:t xml:space="preserve"> </w:t>
      </w:r>
    </w:p>
    <w:p w:rsidR="00FE5D39" w:rsidRDefault="00FE5D39" w:rsidP="006416E3">
      <w:pPr>
        <w:rPr>
          <w:sz w:val="24"/>
          <w:szCs w:val="24"/>
        </w:rPr>
      </w:pPr>
    </w:p>
    <w:p w:rsidR="00FE5D39" w:rsidRDefault="00FE5D39" w:rsidP="006416E3">
      <w:pPr>
        <w:rPr>
          <w:b/>
          <w:sz w:val="24"/>
          <w:szCs w:val="24"/>
          <w:u w:val="single"/>
        </w:rPr>
      </w:pPr>
      <w:r w:rsidRPr="00FE5D39">
        <w:rPr>
          <w:b/>
          <w:sz w:val="24"/>
          <w:szCs w:val="24"/>
          <w:u w:val="single"/>
        </w:rPr>
        <w:t>WATER/SEWER FUND:</w:t>
      </w:r>
    </w:p>
    <w:p w:rsidR="00FE5D39" w:rsidRDefault="00E223BB" w:rsidP="00E223BB">
      <w:pPr>
        <w:ind w:firstLine="720"/>
        <w:rPr>
          <w:sz w:val="24"/>
          <w:szCs w:val="24"/>
        </w:rPr>
      </w:pPr>
      <w:r>
        <w:rPr>
          <w:sz w:val="24"/>
          <w:szCs w:val="24"/>
        </w:rPr>
        <w:t>Usage numbers are slightly behind 2014 mainly due to the “weather event” for last year that resulted in burst pipes etc, which resulted in more water use</w:t>
      </w:r>
      <w:r w:rsidR="00FE5D39">
        <w:rPr>
          <w:sz w:val="24"/>
          <w:szCs w:val="24"/>
        </w:rPr>
        <w:t>.</w:t>
      </w:r>
      <w:r>
        <w:rPr>
          <w:sz w:val="24"/>
          <w:szCs w:val="24"/>
        </w:rPr>
        <w:t xml:space="preserve"> We will see an uptick in the Wholesale water from the County, as the revenue is already over our anticipated budget as we work toward a new agreement.  Total operating revenues are slightly under last year but at budget.  Operating expenses are in line with budget, so the bond coverage through two months is exceptionally strong at 1.79.  </w:t>
      </w:r>
    </w:p>
    <w:p w:rsidR="00E223BB" w:rsidRDefault="00E223BB" w:rsidP="00E223BB">
      <w:pPr>
        <w:ind w:firstLine="720"/>
        <w:rPr>
          <w:sz w:val="24"/>
          <w:szCs w:val="24"/>
        </w:rPr>
      </w:pPr>
    </w:p>
    <w:p w:rsidR="00FE5D39" w:rsidRDefault="00FE5D39" w:rsidP="006416E3">
      <w:pPr>
        <w:rPr>
          <w:sz w:val="24"/>
          <w:szCs w:val="24"/>
        </w:rPr>
      </w:pPr>
    </w:p>
    <w:p w:rsidR="00FE5D39" w:rsidRPr="00FE5D39" w:rsidRDefault="00FE5D39" w:rsidP="006416E3">
      <w:pPr>
        <w:rPr>
          <w:b/>
          <w:sz w:val="24"/>
          <w:szCs w:val="24"/>
          <w:u w:val="single"/>
        </w:rPr>
      </w:pPr>
      <w:r w:rsidRPr="00FE5D39">
        <w:rPr>
          <w:b/>
          <w:sz w:val="24"/>
          <w:szCs w:val="24"/>
          <w:u w:val="single"/>
        </w:rPr>
        <w:lastRenderedPageBreak/>
        <w:t>BUILDING INSPECTION FUND:</w:t>
      </w:r>
    </w:p>
    <w:p w:rsidR="00E223BB" w:rsidRDefault="00E223BB" w:rsidP="006416E3">
      <w:pPr>
        <w:rPr>
          <w:sz w:val="24"/>
          <w:szCs w:val="24"/>
        </w:rPr>
      </w:pPr>
      <w:r>
        <w:rPr>
          <w:sz w:val="24"/>
          <w:szCs w:val="24"/>
        </w:rPr>
        <w:t xml:space="preserve"> Building Permits are slightly behind 2014 and under budget, but hopefully will increase as the weather moderates.  Expenses are slightly under 2014 as well.</w:t>
      </w:r>
    </w:p>
    <w:p w:rsidR="00E223BB" w:rsidRDefault="00E223BB" w:rsidP="006416E3">
      <w:pPr>
        <w:rPr>
          <w:sz w:val="24"/>
          <w:szCs w:val="24"/>
        </w:rPr>
      </w:pPr>
    </w:p>
    <w:p w:rsidR="00FE5D39" w:rsidRPr="00FE5D39" w:rsidRDefault="00FE5D39" w:rsidP="006416E3">
      <w:pPr>
        <w:rPr>
          <w:b/>
          <w:sz w:val="24"/>
          <w:szCs w:val="24"/>
          <w:u w:val="single"/>
        </w:rPr>
      </w:pPr>
      <w:r>
        <w:rPr>
          <w:sz w:val="24"/>
          <w:szCs w:val="24"/>
        </w:rPr>
        <w:t xml:space="preserve"> </w:t>
      </w:r>
      <w:r w:rsidRPr="00FE5D39">
        <w:rPr>
          <w:b/>
          <w:sz w:val="24"/>
          <w:szCs w:val="24"/>
          <w:u w:val="single"/>
        </w:rPr>
        <w:t>TRANSIT FUND:</w:t>
      </w:r>
    </w:p>
    <w:p w:rsidR="00FE5D39" w:rsidRDefault="00E223BB" w:rsidP="006416E3">
      <w:pPr>
        <w:rPr>
          <w:sz w:val="24"/>
          <w:szCs w:val="24"/>
        </w:rPr>
      </w:pPr>
      <w:r>
        <w:rPr>
          <w:sz w:val="24"/>
          <w:szCs w:val="24"/>
        </w:rPr>
        <w:tab/>
        <w:t>Transit fares are slightly behind last year, and so far no reimbursement requests have been made.  On the expense side, payroll is slightly up due to more full staffing.  The cash balance for the end of the month continues to be healthy. At $924,000.</w:t>
      </w:r>
    </w:p>
    <w:p w:rsidR="00E223BB" w:rsidRDefault="00E223BB" w:rsidP="006416E3">
      <w:pPr>
        <w:rPr>
          <w:sz w:val="24"/>
          <w:szCs w:val="24"/>
        </w:rPr>
      </w:pPr>
    </w:p>
    <w:p w:rsidR="00FE5D39" w:rsidRPr="00FE5D39" w:rsidRDefault="00FE5D39" w:rsidP="006416E3">
      <w:pPr>
        <w:rPr>
          <w:b/>
          <w:sz w:val="24"/>
          <w:szCs w:val="24"/>
          <w:u w:val="single"/>
        </w:rPr>
      </w:pPr>
      <w:r w:rsidRPr="00FE5D39">
        <w:rPr>
          <w:b/>
          <w:sz w:val="24"/>
          <w:szCs w:val="24"/>
          <w:u w:val="single"/>
        </w:rPr>
        <w:t>TOURISM FUND:</w:t>
      </w:r>
    </w:p>
    <w:p w:rsidR="00FE5D39" w:rsidRDefault="00E223BB" w:rsidP="006416E3">
      <w:pPr>
        <w:rPr>
          <w:sz w:val="24"/>
          <w:szCs w:val="24"/>
        </w:rPr>
      </w:pPr>
      <w:r>
        <w:rPr>
          <w:sz w:val="24"/>
          <w:szCs w:val="24"/>
        </w:rPr>
        <w:tab/>
        <w:t>Tourism gift shop sales are up over last year, and the downtown visitor center is open and does have items for sale.  Personal Services are up as the communication director’s salary is now included in the expenses.  Other expenses are in line with last year.</w:t>
      </w:r>
    </w:p>
    <w:p w:rsidR="00E223BB" w:rsidRDefault="00E223BB" w:rsidP="006416E3">
      <w:pPr>
        <w:rPr>
          <w:sz w:val="24"/>
          <w:szCs w:val="24"/>
        </w:rPr>
      </w:pPr>
    </w:p>
    <w:p w:rsidR="00FE5D39" w:rsidRPr="00FE5D39" w:rsidRDefault="00FE5D39" w:rsidP="006416E3">
      <w:pPr>
        <w:rPr>
          <w:b/>
          <w:sz w:val="24"/>
          <w:szCs w:val="24"/>
          <w:u w:val="single"/>
        </w:rPr>
      </w:pPr>
      <w:r w:rsidRPr="00FE5D39">
        <w:rPr>
          <w:b/>
          <w:sz w:val="24"/>
          <w:szCs w:val="24"/>
          <w:u w:val="single"/>
        </w:rPr>
        <w:t>FIRE FUND:</w:t>
      </w:r>
    </w:p>
    <w:p w:rsidR="00947A2E" w:rsidRDefault="00E223BB" w:rsidP="006416E3">
      <w:pPr>
        <w:rPr>
          <w:sz w:val="24"/>
          <w:szCs w:val="24"/>
        </w:rPr>
      </w:pPr>
      <w:r>
        <w:rPr>
          <w:sz w:val="24"/>
          <w:szCs w:val="24"/>
        </w:rPr>
        <w:tab/>
        <w:t xml:space="preserve">The Fire fund expenses are right in line with last year and through two months actually the fund has </w:t>
      </w:r>
      <w:r w:rsidR="0077382A">
        <w:rPr>
          <w:sz w:val="24"/>
          <w:szCs w:val="24"/>
        </w:rPr>
        <w:t>an</w:t>
      </w:r>
      <w:r>
        <w:rPr>
          <w:sz w:val="24"/>
          <w:szCs w:val="24"/>
        </w:rPr>
        <w:t xml:space="preserve"> excess of revenues over expenses.</w:t>
      </w:r>
    </w:p>
    <w:p w:rsidR="00E223BB" w:rsidRDefault="00E223BB" w:rsidP="006416E3">
      <w:pPr>
        <w:rPr>
          <w:sz w:val="24"/>
          <w:szCs w:val="24"/>
        </w:rPr>
      </w:pPr>
    </w:p>
    <w:p w:rsidR="00947A2E" w:rsidRPr="00947A2E" w:rsidRDefault="00947A2E" w:rsidP="006416E3">
      <w:pPr>
        <w:rPr>
          <w:b/>
          <w:sz w:val="24"/>
          <w:szCs w:val="24"/>
          <w:u w:val="single"/>
        </w:rPr>
      </w:pPr>
      <w:r w:rsidRPr="00947A2E">
        <w:rPr>
          <w:b/>
          <w:sz w:val="24"/>
          <w:szCs w:val="24"/>
          <w:u w:val="single"/>
        </w:rPr>
        <w:t>HOTEL/MOTEL TAX FUND:</w:t>
      </w:r>
    </w:p>
    <w:p w:rsidR="00947A2E" w:rsidRDefault="00E223BB" w:rsidP="006416E3">
      <w:pPr>
        <w:rPr>
          <w:sz w:val="24"/>
          <w:szCs w:val="24"/>
        </w:rPr>
      </w:pPr>
      <w:r>
        <w:rPr>
          <w:sz w:val="24"/>
          <w:szCs w:val="24"/>
        </w:rPr>
        <w:tab/>
        <w:t>Revenues in the fund are down for the month,</w:t>
      </w:r>
      <w:r w:rsidR="00C35006">
        <w:rPr>
          <w:sz w:val="24"/>
          <w:szCs w:val="24"/>
        </w:rPr>
        <w:t xml:space="preserve"> but should pick back up as the year goes on.</w:t>
      </w:r>
    </w:p>
    <w:p w:rsidR="00C35006" w:rsidRDefault="00C35006" w:rsidP="006416E3">
      <w:pPr>
        <w:rPr>
          <w:sz w:val="24"/>
          <w:szCs w:val="24"/>
        </w:rPr>
      </w:pPr>
    </w:p>
    <w:p w:rsidR="00947A2E" w:rsidRDefault="00947A2E" w:rsidP="006416E3">
      <w:pPr>
        <w:rPr>
          <w:b/>
          <w:sz w:val="24"/>
          <w:szCs w:val="24"/>
          <w:u w:val="single"/>
        </w:rPr>
      </w:pPr>
      <w:r w:rsidRPr="00947A2E">
        <w:rPr>
          <w:b/>
          <w:sz w:val="24"/>
          <w:szCs w:val="24"/>
          <w:u w:val="single"/>
        </w:rPr>
        <w:t>HEALTH INSURANCE FUND:</w:t>
      </w:r>
    </w:p>
    <w:p w:rsidR="00C35006" w:rsidRDefault="00C35006" w:rsidP="006416E3">
      <w:pPr>
        <w:rPr>
          <w:sz w:val="24"/>
          <w:szCs w:val="24"/>
        </w:rPr>
      </w:pPr>
      <w:r>
        <w:rPr>
          <w:sz w:val="24"/>
          <w:szCs w:val="24"/>
        </w:rPr>
        <w:tab/>
        <w:t xml:space="preserve">Revenues are in line with budget but </w:t>
      </w:r>
      <w:r w:rsidR="0077382A">
        <w:rPr>
          <w:sz w:val="24"/>
          <w:szCs w:val="24"/>
        </w:rPr>
        <w:t>less than</w:t>
      </w:r>
      <w:r>
        <w:rPr>
          <w:sz w:val="24"/>
          <w:szCs w:val="24"/>
        </w:rPr>
        <w:t xml:space="preserve"> 2014.  Increases in expenses are pretty much as anticipated except the first couple of months in claim have been significantly over budget and last year.  The last two weeks have been lower so we are hoping that the large amount was confined to the first quarter of the year.</w:t>
      </w:r>
    </w:p>
    <w:p w:rsidR="00C35006" w:rsidRPr="00C35006" w:rsidRDefault="00C35006" w:rsidP="006416E3">
      <w:pPr>
        <w:rPr>
          <w:sz w:val="24"/>
          <w:szCs w:val="24"/>
        </w:rPr>
      </w:pPr>
    </w:p>
    <w:p w:rsidR="00947A2E" w:rsidRDefault="00C35006" w:rsidP="00C35006">
      <w:pPr>
        <w:rPr>
          <w:b/>
          <w:sz w:val="24"/>
          <w:szCs w:val="24"/>
          <w:u w:val="single"/>
        </w:rPr>
      </w:pPr>
      <w:r>
        <w:rPr>
          <w:b/>
          <w:sz w:val="24"/>
          <w:szCs w:val="24"/>
          <w:u w:val="single"/>
        </w:rPr>
        <w:t>SPLOST FUND</w:t>
      </w:r>
      <w:r w:rsidR="00947A2E" w:rsidRPr="00947A2E">
        <w:rPr>
          <w:b/>
          <w:sz w:val="24"/>
          <w:szCs w:val="24"/>
          <w:u w:val="single"/>
        </w:rPr>
        <w:t>:</w:t>
      </w:r>
    </w:p>
    <w:p w:rsidR="00C35006" w:rsidRPr="00C35006" w:rsidRDefault="00C35006" w:rsidP="00C35006">
      <w:pPr>
        <w:rPr>
          <w:sz w:val="24"/>
          <w:szCs w:val="24"/>
        </w:rPr>
      </w:pPr>
      <w:r>
        <w:rPr>
          <w:sz w:val="24"/>
          <w:szCs w:val="24"/>
        </w:rPr>
        <w:tab/>
        <w:t xml:space="preserve">The large expense is for the final payment to TACO BELL for the Redmond Road turn lane settlement.  </w:t>
      </w:r>
    </w:p>
    <w:p w:rsidR="00947A2E" w:rsidRDefault="00947A2E" w:rsidP="006416E3">
      <w:pPr>
        <w:rPr>
          <w:b/>
          <w:sz w:val="24"/>
          <w:szCs w:val="24"/>
          <w:u w:val="single"/>
        </w:rPr>
      </w:pPr>
      <w:r w:rsidRPr="00947A2E">
        <w:rPr>
          <w:b/>
          <w:sz w:val="24"/>
          <w:szCs w:val="24"/>
          <w:u w:val="single"/>
        </w:rPr>
        <w:t>SOLID WASTE COMMISSION FUND:</w:t>
      </w:r>
    </w:p>
    <w:p w:rsidR="00CF05D1" w:rsidRDefault="00C35006" w:rsidP="00C35006">
      <w:pPr>
        <w:ind w:firstLine="720"/>
        <w:rPr>
          <w:sz w:val="24"/>
          <w:szCs w:val="24"/>
        </w:rPr>
      </w:pPr>
      <w:r>
        <w:rPr>
          <w:sz w:val="24"/>
          <w:szCs w:val="24"/>
        </w:rPr>
        <w:t>Commercial and Industrial revenues are up over last year, which hopefully is another economic indicator of an upswing</w:t>
      </w:r>
      <w:r w:rsidR="00CF05D1">
        <w:rPr>
          <w:sz w:val="24"/>
          <w:szCs w:val="24"/>
        </w:rPr>
        <w:t>.</w:t>
      </w:r>
      <w:r>
        <w:rPr>
          <w:sz w:val="24"/>
          <w:szCs w:val="24"/>
        </w:rPr>
        <w:t xml:space="preserve">  Overall revenues are up over last year and right in line with budgets.  Expenses are in line with last year.</w:t>
      </w:r>
    </w:p>
    <w:p w:rsidR="00CF05D1" w:rsidRDefault="00CF05D1" w:rsidP="006416E3">
      <w:pPr>
        <w:rPr>
          <w:sz w:val="24"/>
          <w:szCs w:val="24"/>
        </w:rPr>
      </w:pPr>
    </w:p>
    <w:p w:rsidR="00CF05D1" w:rsidRDefault="00CF05D1" w:rsidP="006416E3">
      <w:pPr>
        <w:rPr>
          <w:b/>
          <w:sz w:val="24"/>
          <w:szCs w:val="24"/>
          <w:u w:val="single"/>
        </w:rPr>
      </w:pPr>
      <w:r w:rsidRPr="00CF05D1">
        <w:rPr>
          <w:b/>
          <w:sz w:val="24"/>
          <w:szCs w:val="24"/>
          <w:u w:val="single"/>
        </w:rPr>
        <w:t>SOLID WASTE MANAGEMENT FUND:</w:t>
      </w:r>
    </w:p>
    <w:p w:rsidR="00C35006" w:rsidRDefault="00C35006" w:rsidP="006416E3">
      <w:pPr>
        <w:rPr>
          <w:sz w:val="24"/>
          <w:szCs w:val="24"/>
        </w:rPr>
      </w:pPr>
      <w:r>
        <w:rPr>
          <w:sz w:val="24"/>
          <w:szCs w:val="24"/>
        </w:rPr>
        <w:tab/>
        <w:t>Solid Waste fees are up over last year, which was anticipated with the slight increase in the fee structure.  Expenses are slightly under last year and the fund has a net income through the first two months.</w:t>
      </w:r>
    </w:p>
    <w:p w:rsidR="00C35006" w:rsidRPr="00C35006" w:rsidRDefault="00C35006" w:rsidP="006416E3">
      <w:pPr>
        <w:rPr>
          <w:sz w:val="24"/>
          <w:szCs w:val="24"/>
        </w:rPr>
      </w:pPr>
    </w:p>
    <w:p w:rsidR="00CF05D1" w:rsidRPr="00CF05D1" w:rsidRDefault="00CF05D1" w:rsidP="006416E3">
      <w:pPr>
        <w:rPr>
          <w:b/>
          <w:sz w:val="24"/>
          <w:szCs w:val="24"/>
          <w:u w:val="single"/>
        </w:rPr>
      </w:pPr>
      <w:r w:rsidRPr="00CF05D1">
        <w:rPr>
          <w:b/>
          <w:sz w:val="24"/>
          <w:szCs w:val="24"/>
          <w:u w:val="single"/>
        </w:rPr>
        <w:t>PLANNING COMMISSION FUND:</w:t>
      </w:r>
    </w:p>
    <w:p w:rsidR="00CF05D1" w:rsidRDefault="00C35006" w:rsidP="006416E3">
      <w:pPr>
        <w:rPr>
          <w:sz w:val="24"/>
          <w:szCs w:val="24"/>
        </w:rPr>
      </w:pPr>
      <w:r>
        <w:rPr>
          <w:sz w:val="24"/>
          <w:szCs w:val="24"/>
        </w:rPr>
        <w:tab/>
        <w:t>The Aerial mapping encumbrance is shown for 2015, this work should be completed soon and the maps delivered by the middle of the year.</w:t>
      </w:r>
    </w:p>
    <w:p w:rsidR="007B1217" w:rsidRDefault="007B1217" w:rsidP="006416E3">
      <w:pPr>
        <w:rPr>
          <w:sz w:val="24"/>
          <w:szCs w:val="24"/>
        </w:rPr>
      </w:pPr>
    </w:p>
    <w:p w:rsidR="007B1217" w:rsidRPr="007B1217" w:rsidRDefault="007B1217" w:rsidP="006416E3">
      <w:pPr>
        <w:rPr>
          <w:b/>
          <w:sz w:val="24"/>
          <w:szCs w:val="24"/>
          <w:u w:val="single"/>
        </w:rPr>
      </w:pPr>
      <w:r w:rsidRPr="007B1217">
        <w:rPr>
          <w:b/>
          <w:sz w:val="24"/>
          <w:szCs w:val="24"/>
          <w:u w:val="single"/>
        </w:rPr>
        <w:t>CAPITAL FUND:</w:t>
      </w:r>
    </w:p>
    <w:p w:rsidR="007B1217" w:rsidRDefault="007B1217" w:rsidP="00DF0E12">
      <w:pPr>
        <w:rPr>
          <w:sz w:val="24"/>
          <w:szCs w:val="24"/>
        </w:rPr>
      </w:pPr>
      <w:r>
        <w:rPr>
          <w:sz w:val="24"/>
          <w:szCs w:val="24"/>
        </w:rPr>
        <w:t xml:space="preserve">Grant revenues are mainly </w:t>
      </w:r>
      <w:r w:rsidR="00C35006">
        <w:rPr>
          <w:sz w:val="24"/>
          <w:szCs w:val="24"/>
        </w:rPr>
        <w:t xml:space="preserve">Urban Riverfront reimbursements and LMIG </w:t>
      </w:r>
    </w:p>
    <w:p w:rsidR="00D32ED2" w:rsidRDefault="00D32ED2" w:rsidP="00DF0E12">
      <w:pPr>
        <w:rPr>
          <w:sz w:val="24"/>
          <w:szCs w:val="24"/>
        </w:rPr>
      </w:pPr>
    </w:p>
    <w:p w:rsidR="00D32ED2" w:rsidRDefault="00D32ED2" w:rsidP="00DF0E12">
      <w:pPr>
        <w:rPr>
          <w:sz w:val="24"/>
          <w:szCs w:val="24"/>
        </w:rPr>
      </w:pPr>
    </w:p>
    <w:p w:rsidR="00D32ED2" w:rsidRDefault="00D32ED2" w:rsidP="00DF0E12">
      <w:pPr>
        <w:rPr>
          <w:sz w:val="24"/>
          <w:szCs w:val="24"/>
        </w:rPr>
      </w:pPr>
    </w:p>
    <w:p w:rsidR="00D32ED2" w:rsidRDefault="00D32ED2" w:rsidP="00DF0E12">
      <w:pPr>
        <w:rPr>
          <w:sz w:val="24"/>
          <w:szCs w:val="24"/>
        </w:rPr>
      </w:pPr>
    </w:p>
    <w:p w:rsidR="00D32ED2" w:rsidRDefault="00D32ED2" w:rsidP="00DF0E12">
      <w:pPr>
        <w:rPr>
          <w:sz w:val="24"/>
          <w:szCs w:val="24"/>
        </w:rPr>
      </w:pPr>
    </w:p>
    <w:p w:rsidR="00D32ED2" w:rsidRDefault="00D32ED2" w:rsidP="00DF0E12">
      <w:pPr>
        <w:rPr>
          <w:sz w:val="24"/>
          <w:szCs w:val="24"/>
        </w:rPr>
      </w:pPr>
      <w:r>
        <w:rPr>
          <w:sz w:val="24"/>
          <w:szCs w:val="24"/>
        </w:rPr>
        <w:lastRenderedPageBreak/>
        <w:tab/>
      </w:r>
    </w:p>
    <w:p w:rsidR="00D32ED2" w:rsidRDefault="00D32ED2" w:rsidP="00DF0E12">
      <w:pPr>
        <w:rPr>
          <w:sz w:val="24"/>
          <w:szCs w:val="24"/>
        </w:rPr>
      </w:pPr>
      <w:r>
        <w:rPr>
          <w:sz w:val="24"/>
          <w:szCs w:val="24"/>
        </w:rPr>
        <w:t xml:space="preserve"> Mr. Rich was asked about the possible repairs to the City Auditorium building and would they be eligible for the SPLOST project.  Mr. Rich commented that once we know the extent of the possible repairs, they would probably be included in the design for the repairs and addition already anticipated.  It is certainly hoped that the extent of the excess repairs will not significantly impact the scope of the project, but Mr. Rich was confident that it all could be handled.</w:t>
      </w:r>
    </w:p>
    <w:p w:rsidR="00D32ED2" w:rsidRPr="00690634" w:rsidRDefault="00D32ED2" w:rsidP="00DF0E12">
      <w:pPr>
        <w:rPr>
          <w:sz w:val="24"/>
          <w:szCs w:val="24"/>
        </w:rPr>
      </w:pPr>
    </w:p>
    <w:p w:rsidR="0038555C" w:rsidRDefault="0038555C" w:rsidP="006A51DB">
      <w:pPr>
        <w:rPr>
          <w:sz w:val="24"/>
          <w:szCs w:val="24"/>
        </w:rPr>
      </w:pPr>
    </w:p>
    <w:p w:rsidR="00C37E62" w:rsidRDefault="00C37E62" w:rsidP="006A51DB">
      <w:pPr>
        <w:rPr>
          <w:sz w:val="24"/>
          <w:szCs w:val="24"/>
        </w:rPr>
      </w:pPr>
      <w:r>
        <w:rPr>
          <w:sz w:val="24"/>
          <w:szCs w:val="24"/>
        </w:rPr>
        <w:t>With no further business to discuss, the meeting was adjourned.</w:t>
      </w:r>
    </w:p>
    <w:p w:rsidR="007B1217" w:rsidRDefault="007B1217" w:rsidP="006A51DB">
      <w:pPr>
        <w:rPr>
          <w:sz w:val="24"/>
          <w:szCs w:val="24"/>
        </w:rPr>
      </w:pPr>
    </w:p>
    <w:p w:rsidR="00DA6648" w:rsidRDefault="00DA6648" w:rsidP="006A51DB">
      <w:pPr>
        <w:rPr>
          <w:sz w:val="24"/>
          <w:szCs w:val="24"/>
        </w:rPr>
      </w:pPr>
    </w:p>
    <w:p w:rsidR="00DA6648" w:rsidRPr="00902212" w:rsidRDefault="00DA6648" w:rsidP="006A51DB">
      <w:pPr>
        <w:rPr>
          <w:sz w:val="24"/>
          <w:szCs w:val="24"/>
        </w:rPr>
      </w:pPr>
      <w:bookmarkStart w:id="0" w:name="_GoBack"/>
      <w:bookmarkEnd w:id="0"/>
    </w:p>
    <w:p w:rsidR="00C35006" w:rsidRDefault="00C35006" w:rsidP="00C35006">
      <w:pPr>
        <w:rPr>
          <w:sz w:val="24"/>
          <w:szCs w:val="24"/>
        </w:rPr>
      </w:pPr>
      <w:r>
        <w:rPr>
          <w:sz w:val="24"/>
          <w:szCs w:val="24"/>
        </w:rPr>
        <w:t>Respectfully Submitted</w:t>
      </w:r>
    </w:p>
    <w:p w:rsidR="00C35006" w:rsidRDefault="00C35006" w:rsidP="00C35006">
      <w:pPr>
        <w:rPr>
          <w:b/>
          <w:sz w:val="24"/>
          <w:szCs w:val="24"/>
          <w:u w:val="single"/>
        </w:rPr>
      </w:pPr>
      <w:r>
        <w:rPr>
          <w:b/>
          <w:sz w:val="24"/>
          <w:szCs w:val="24"/>
          <w:u w:val="single"/>
        </w:rPr>
        <w:t>Sheree T. Shore</w:t>
      </w:r>
    </w:p>
    <w:sectPr w:rsidR="00C35006"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6648">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2C42"/>
    <w:rsid w:val="00004088"/>
    <w:rsid w:val="00004788"/>
    <w:rsid w:val="00005DC2"/>
    <w:rsid w:val="0001031D"/>
    <w:rsid w:val="0001081F"/>
    <w:rsid w:val="00011F43"/>
    <w:rsid w:val="00015211"/>
    <w:rsid w:val="000157F7"/>
    <w:rsid w:val="000174BF"/>
    <w:rsid w:val="00025B26"/>
    <w:rsid w:val="0002762F"/>
    <w:rsid w:val="00027A69"/>
    <w:rsid w:val="00031CD3"/>
    <w:rsid w:val="00035319"/>
    <w:rsid w:val="0003545F"/>
    <w:rsid w:val="00035816"/>
    <w:rsid w:val="00036166"/>
    <w:rsid w:val="0003773D"/>
    <w:rsid w:val="00043F6D"/>
    <w:rsid w:val="00046FB3"/>
    <w:rsid w:val="00050C1E"/>
    <w:rsid w:val="00052427"/>
    <w:rsid w:val="00063D54"/>
    <w:rsid w:val="000659C9"/>
    <w:rsid w:val="0007009D"/>
    <w:rsid w:val="00072AAE"/>
    <w:rsid w:val="00073F1E"/>
    <w:rsid w:val="00074C02"/>
    <w:rsid w:val="00074CC1"/>
    <w:rsid w:val="0007698A"/>
    <w:rsid w:val="00080C89"/>
    <w:rsid w:val="00083E1B"/>
    <w:rsid w:val="0009119C"/>
    <w:rsid w:val="00092AF9"/>
    <w:rsid w:val="000A0942"/>
    <w:rsid w:val="000A178E"/>
    <w:rsid w:val="000A28A5"/>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D08CE"/>
    <w:rsid w:val="000D3762"/>
    <w:rsid w:val="000D79E5"/>
    <w:rsid w:val="000E6DBF"/>
    <w:rsid w:val="000F15CC"/>
    <w:rsid w:val="000F2E5B"/>
    <w:rsid w:val="000F44CA"/>
    <w:rsid w:val="000F56AC"/>
    <w:rsid w:val="000F5DE5"/>
    <w:rsid w:val="00103949"/>
    <w:rsid w:val="00113215"/>
    <w:rsid w:val="00115208"/>
    <w:rsid w:val="001154F8"/>
    <w:rsid w:val="00117FC0"/>
    <w:rsid w:val="00123A8B"/>
    <w:rsid w:val="00124677"/>
    <w:rsid w:val="0012676F"/>
    <w:rsid w:val="00127F36"/>
    <w:rsid w:val="00130D26"/>
    <w:rsid w:val="00132B0E"/>
    <w:rsid w:val="001334D8"/>
    <w:rsid w:val="00135A02"/>
    <w:rsid w:val="00136F39"/>
    <w:rsid w:val="001378C7"/>
    <w:rsid w:val="00144F2D"/>
    <w:rsid w:val="001450C3"/>
    <w:rsid w:val="00147711"/>
    <w:rsid w:val="00150FF9"/>
    <w:rsid w:val="001520E8"/>
    <w:rsid w:val="001547A6"/>
    <w:rsid w:val="001570CD"/>
    <w:rsid w:val="00163E34"/>
    <w:rsid w:val="00166420"/>
    <w:rsid w:val="00170850"/>
    <w:rsid w:val="001724F6"/>
    <w:rsid w:val="00176D88"/>
    <w:rsid w:val="00180DEF"/>
    <w:rsid w:val="00181051"/>
    <w:rsid w:val="00181786"/>
    <w:rsid w:val="0018284D"/>
    <w:rsid w:val="00183D46"/>
    <w:rsid w:val="00184931"/>
    <w:rsid w:val="001850E1"/>
    <w:rsid w:val="00185837"/>
    <w:rsid w:val="0018622F"/>
    <w:rsid w:val="001874B8"/>
    <w:rsid w:val="00191F67"/>
    <w:rsid w:val="001920CB"/>
    <w:rsid w:val="001926F2"/>
    <w:rsid w:val="00193DF1"/>
    <w:rsid w:val="001954BA"/>
    <w:rsid w:val="00195735"/>
    <w:rsid w:val="0019603A"/>
    <w:rsid w:val="001962F1"/>
    <w:rsid w:val="0019732D"/>
    <w:rsid w:val="00197E9D"/>
    <w:rsid w:val="001A03E0"/>
    <w:rsid w:val="001A0C3C"/>
    <w:rsid w:val="001A35D1"/>
    <w:rsid w:val="001A6B7D"/>
    <w:rsid w:val="001A79CE"/>
    <w:rsid w:val="001B13D3"/>
    <w:rsid w:val="001B3786"/>
    <w:rsid w:val="001B6108"/>
    <w:rsid w:val="001C47D9"/>
    <w:rsid w:val="001C5A0D"/>
    <w:rsid w:val="001C6448"/>
    <w:rsid w:val="001C7F27"/>
    <w:rsid w:val="001D03C3"/>
    <w:rsid w:val="001D0709"/>
    <w:rsid w:val="001D1322"/>
    <w:rsid w:val="001D175B"/>
    <w:rsid w:val="001D2EBB"/>
    <w:rsid w:val="001D50B3"/>
    <w:rsid w:val="001D5385"/>
    <w:rsid w:val="001E3D0E"/>
    <w:rsid w:val="001E605E"/>
    <w:rsid w:val="001E7508"/>
    <w:rsid w:val="001F0586"/>
    <w:rsid w:val="001F087E"/>
    <w:rsid w:val="001F3453"/>
    <w:rsid w:val="001F37D1"/>
    <w:rsid w:val="001F5587"/>
    <w:rsid w:val="002037E3"/>
    <w:rsid w:val="00210915"/>
    <w:rsid w:val="002152D1"/>
    <w:rsid w:val="002157FC"/>
    <w:rsid w:val="00215EFD"/>
    <w:rsid w:val="0021724C"/>
    <w:rsid w:val="00221BFA"/>
    <w:rsid w:val="0022237F"/>
    <w:rsid w:val="00222A5F"/>
    <w:rsid w:val="0022597A"/>
    <w:rsid w:val="0022633B"/>
    <w:rsid w:val="002271B8"/>
    <w:rsid w:val="002275C4"/>
    <w:rsid w:val="00230A3D"/>
    <w:rsid w:val="00233283"/>
    <w:rsid w:val="002436C2"/>
    <w:rsid w:val="00243EE6"/>
    <w:rsid w:val="00244187"/>
    <w:rsid w:val="00244B54"/>
    <w:rsid w:val="00250D45"/>
    <w:rsid w:val="00250F09"/>
    <w:rsid w:val="00253914"/>
    <w:rsid w:val="002559EB"/>
    <w:rsid w:val="002560CA"/>
    <w:rsid w:val="002568C3"/>
    <w:rsid w:val="002614D6"/>
    <w:rsid w:val="002616A0"/>
    <w:rsid w:val="00264C9A"/>
    <w:rsid w:val="00265F5D"/>
    <w:rsid w:val="002673B4"/>
    <w:rsid w:val="00267ADB"/>
    <w:rsid w:val="0028108F"/>
    <w:rsid w:val="00281385"/>
    <w:rsid w:val="00283D95"/>
    <w:rsid w:val="002903A0"/>
    <w:rsid w:val="00291860"/>
    <w:rsid w:val="00293ECA"/>
    <w:rsid w:val="002A01EC"/>
    <w:rsid w:val="002A05DB"/>
    <w:rsid w:val="002B302C"/>
    <w:rsid w:val="002B62AC"/>
    <w:rsid w:val="002B7CB6"/>
    <w:rsid w:val="002C2882"/>
    <w:rsid w:val="002C78DE"/>
    <w:rsid w:val="002D3C75"/>
    <w:rsid w:val="002E1BCC"/>
    <w:rsid w:val="002E208B"/>
    <w:rsid w:val="002E2A7E"/>
    <w:rsid w:val="002E2F77"/>
    <w:rsid w:val="002E5754"/>
    <w:rsid w:val="002E691C"/>
    <w:rsid w:val="002F085C"/>
    <w:rsid w:val="002F1AEF"/>
    <w:rsid w:val="002F3B9F"/>
    <w:rsid w:val="002F7C57"/>
    <w:rsid w:val="0030050F"/>
    <w:rsid w:val="003015FC"/>
    <w:rsid w:val="003024D4"/>
    <w:rsid w:val="00304BB7"/>
    <w:rsid w:val="0030790E"/>
    <w:rsid w:val="00311B78"/>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260"/>
    <w:rsid w:val="00356668"/>
    <w:rsid w:val="00357F75"/>
    <w:rsid w:val="003616EA"/>
    <w:rsid w:val="00366667"/>
    <w:rsid w:val="0037072E"/>
    <w:rsid w:val="00372C50"/>
    <w:rsid w:val="0037362F"/>
    <w:rsid w:val="0037364F"/>
    <w:rsid w:val="00374D5B"/>
    <w:rsid w:val="0037520D"/>
    <w:rsid w:val="00375AF4"/>
    <w:rsid w:val="0037602F"/>
    <w:rsid w:val="00377779"/>
    <w:rsid w:val="00380A5D"/>
    <w:rsid w:val="00381ACE"/>
    <w:rsid w:val="00382A3B"/>
    <w:rsid w:val="00382C28"/>
    <w:rsid w:val="0038555C"/>
    <w:rsid w:val="0038668E"/>
    <w:rsid w:val="00386CF3"/>
    <w:rsid w:val="0039363B"/>
    <w:rsid w:val="00394727"/>
    <w:rsid w:val="00394F7D"/>
    <w:rsid w:val="00395B82"/>
    <w:rsid w:val="00396D0E"/>
    <w:rsid w:val="00397066"/>
    <w:rsid w:val="003A29EB"/>
    <w:rsid w:val="003A6239"/>
    <w:rsid w:val="003B18B0"/>
    <w:rsid w:val="003B1C6B"/>
    <w:rsid w:val="003B1C71"/>
    <w:rsid w:val="003B2CB5"/>
    <w:rsid w:val="003B7353"/>
    <w:rsid w:val="003C1B9B"/>
    <w:rsid w:val="003C1BDF"/>
    <w:rsid w:val="003D209A"/>
    <w:rsid w:val="003D3FF0"/>
    <w:rsid w:val="003D7AB7"/>
    <w:rsid w:val="003E34C5"/>
    <w:rsid w:val="003E4DE5"/>
    <w:rsid w:val="003E4F0E"/>
    <w:rsid w:val="003F1F2A"/>
    <w:rsid w:val="003F3C4B"/>
    <w:rsid w:val="003F641D"/>
    <w:rsid w:val="0040410D"/>
    <w:rsid w:val="004067DA"/>
    <w:rsid w:val="004116BA"/>
    <w:rsid w:val="00413E5D"/>
    <w:rsid w:val="0041447A"/>
    <w:rsid w:val="00415F40"/>
    <w:rsid w:val="00417A61"/>
    <w:rsid w:val="00426EE2"/>
    <w:rsid w:val="00427127"/>
    <w:rsid w:val="00427705"/>
    <w:rsid w:val="00433059"/>
    <w:rsid w:val="00441679"/>
    <w:rsid w:val="00443289"/>
    <w:rsid w:val="00443BEE"/>
    <w:rsid w:val="00445A90"/>
    <w:rsid w:val="00445E93"/>
    <w:rsid w:val="00447268"/>
    <w:rsid w:val="00452CC5"/>
    <w:rsid w:val="00453172"/>
    <w:rsid w:val="00456AF1"/>
    <w:rsid w:val="0045758F"/>
    <w:rsid w:val="0046572D"/>
    <w:rsid w:val="004675C1"/>
    <w:rsid w:val="004703A2"/>
    <w:rsid w:val="00472CB0"/>
    <w:rsid w:val="004771DD"/>
    <w:rsid w:val="0048313B"/>
    <w:rsid w:val="00483A07"/>
    <w:rsid w:val="0048507C"/>
    <w:rsid w:val="00485343"/>
    <w:rsid w:val="00493C50"/>
    <w:rsid w:val="00493C89"/>
    <w:rsid w:val="00496AB3"/>
    <w:rsid w:val="00496E29"/>
    <w:rsid w:val="004A000B"/>
    <w:rsid w:val="004A02B3"/>
    <w:rsid w:val="004A0E5E"/>
    <w:rsid w:val="004A232E"/>
    <w:rsid w:val="004A6FBC"/>
    <w:rsid w:val="004B0513"/>
    <w:rsid w:val="004B15A3"/>
    <w:rsid w:val="004B28F2"/>
    <w:rsid w:val="004B2F09"/>
    <w:rsid w:val="004B3675"/>
    <w:rsid w:val="004B41BC"/>
    <w:rsid w:val="004B4675"/>
    <w:rsid w:val="004B4A46"/>
    <w:rsid w:val="004B6178"/>
    <w:rsid w:val="004C0977"/>
    <w:rsid w:val="004D6B34"/>
    <w:rsid w:val="004E1A9F"/>
    <w:rsid w:val="004E3E27"/>
    <w:rsid w:val="004E50D5"/>
    <w:rsid w:val="004E55FE"/>
    <w:rsid w:val="004E5764"/>
    <w:rsid w:val="004E6718"/>
    <w:rsid w:val="004F2EA4"/>
    <w:rsid w:val="004F3ECC"/>
    <w:rsid w:val="004F42AE"/>
    <w:rsid w:val="004F6202"/>
    <w:rsid w:val="004F721D"/>
    <w:rsid w:val="00500723"/>
    <w:rsid w:val="00500FA4"/>
    <w:rsid w:val="005024CF"/>
    <w:rsid w:val="005046E3"/>
    <w:rsid w:val="0050541C"/>
    <w:rsid w:val="0050727E"/>
    <w:rsid w:val="00507C59"/>
    <w:rsid w:val="00513E20"/>
    <w:rsid w:val="00517A3B"/>
    <w:rsid w:val="00521139"/>
    <w:rsid w:val="00522092"/>
    <w:rsid w:val="005227F5"/>
    <w:rsid w:val="00523D23"/>
    <w:rsid w:val="00525554"/>
    <w:rsid w:val="005318C0"/>
    <w:rsid w:val="00531A98"/>
    <w:rsid w:val="00534100"/>
    <w:rsid w:val="00540B36"/>
    <w:rsid w:val="00541F5F"/>
    <w:rsid w:val="005439D3"/>
    <w:rsid w:val="00555767"/>
    <w:rsid w:val="005557A5"/>
    <w:rsid w:val="00560D15"/>
    <w:rsid w:val="005610A6"/>
    <w:rsid w:val="00562E6F"/>
    <w:rsid w:val="0056413A"/>
    <w:rsid w:val="005726E0"/>
    <w:rsid w:val="00575E08"/>
    <w:rsid w:val="00576008"/>
    <w:rsid w:val="00582702"/>
    <w:rsid w:val="00582C17"/>
    <w:rsid w:val="005847A7"/>
    <w:rsid w:val="005849B6"/>
    <w:rsid w:val="0059646E"/>
    <w:rsid w:val="005A0CFF"/>
    <w:rsid w:val="005A5000"/>
    <w:rsid w:val="005B1B83"/>
    <w:rsid w:val="005B2986"/>
    <w:rsid w:val="005B5539"/>
    <w:rsid w:val="005B5C01"/>
    <w:rsid w:val="005B6A88"/>
    <w:rsid w:val="005B72ED"/>
    <w:rsid w:val="005C0600"/>
    <w:rsid w:val="005C1A47"/>
    <w:rsid w:val="005C1B11"/>
    <w:rsid w:val="005C1C0E"/>
    <w:rsid w:val="005C326F"/>
    <w:rsid w:val="005C53C7"/>
    <w:rsid w:val="005C78F9"/>
    <w:rsid w:val="005C7EC2"/>
    <w:rsid w:val="005D12DB"/>
    <w:rsid w:val="005D12EA"/>
    <w:rsid w:val="005D37EF"/>
    <w:rsid w:val="005D3B61"/>
    <w:rsid w:val="005D5012"/>
    <w:rsid w:val="005D5C0B"/>
    <w:rsid w:val="005D61BA"/>
    <w:rsid w:val="005E4179"/>
    <w:rsid w:val="005E57A9"/>
    <w:rsid w:val="005E6AD2"/>
    <w:rsid w:val="005E758A"/>
    <w:rsid w:val="005F1E2A"/>
    <w:rsid w:val="005F234C"/>
    <w:rsid w:val="005F35ED"/>
    <w:rsid w:val="005F661A"/>
    <w:rsid w:val="005F6E9F"/>
    <w:rsid w:val="00607943"/>
    <w:rsid w:val="00607EC5"/>
    <w:rsid w:val="00610B30"/>
    <w:rsid w:val="006124E7"/>
    <w:rsid w:val="00614745"/>
    <w:rsid w:val="00615138"/>
    <w:rsid w:val="00617A2F"/>
    <w:rsid w:val="00625394"/>
    <w:rsid w:val="00625448"/>
    <w:rsid w:val="006264E2"/>
    <w:rsid w:val="00627BC2"/>
    <w:rsid w:val="0063505D"/>
    <w:rsid w:val="006351BF"/>
    <w:rsid w:val="00636825"/>
    <w:rsid w:val="00640F2A"/>
    <w:rsid w:val="006416E3"/>
    <w:rsid w:val="00641EAB"/>
    <w:rsid w:val="00643C3E"/>
    <w:rsid w:val="00643D4B"/>
    <w:rsid w:val="006450DF"/>
    <w:rsid w:val="0064632C"/>
    <w:rsid w:val="006470BC"/>
    <w:rsid w:val="006472E4"/>
    <w:rsid w:val="0065009C"/>
    <w:rsid w:val="0065262B"/>
    <w:rsid w:val="00653594"/>
    <w:rsid w:val="00660E1A"/>
    <w:rsid w:val="00661EFA"/>
    <w:rsid w:val="00662F9A"/>
    <w:rsid w:val="00665D49"/>
    <w:rsid w:val="00667CD6"/>
    <w:rsid w:val="0067228A"/>
    <w:rsid w:val="006741E3"/>
    <w:rsid w:val="00674559"/>
    <w:rsid w:val="00675178"/>
    <w:rsid w:val="006765D0"/>
    <w:rsid w:val="0068067A"/>
    <w:rsid w:val="00681440"/>
    <w:rsid w:val="00684328"/>
    <w:rsid w:val="00687076"/>
    <w:rsid w:val="00687472"/>
    <w:rsid w:val="00690634"/>
    <w:rsid w:val="0069187E"/>
    <w:rsid w:val="00692184"/>
    <w:rsid w:val="00692719"/>
    <w:rsid w:val="00694A53"/>
    <w:rsid w:val="006959B6"/>
    <w:rsid w:val="006A0A51"/>
    <w:rsid w:val="006A1EDC"/>
    <w:rsid w:val="006A2C3A"/>
    <w:rsid w:val="006A34DF"/>
    <w:rsid w:val="006A51DB"/>
    <w:rsid w:val="006B178A"/>
    <w:rsid w:val="006B2E01"/>
    <w:rsid w:val="006B7D0B"/>
    <w:rsid w:val="006C0207"/>
    <w:rsid w:val="006C7CB1"/>
    <w:rsid w:val="006D2E9A"/>
    <w:rsid w:val="006D5A2C"/>
    <w:rsid w:val="006D68B4"/>
    <w:rsid w:val="006E31B7"/>
    <w:rsid w:val="006E52ED"/>
    <w:rsid w:val="006E6517"/>
    <w:rsid w:val="006F10D7"/>
    <w:rsid w:val="006F4223"/>
    <w:rsid w:val="006F43E1"/>
    <w:rsid w:val="006F4F59"/>
    <w:rsid w:val="006F4FAC"/>
    <w:rsid w:val="007014EE"/>
    <w:rsid w:val="00703D1E"/>
    <w:rsid w:val="007047AB"/>
    <w:rsid w:val="00710DBF"/>
    <w:rsid w:val="00711FF9"/>
    <w:rsid w:val="0071384E"/>
    <w:rsid w:val="00713F7C"/>
    <w:rsid w:val="00716F49"/>
    <w:rsid w:val="00720D0D"/>
    <w:rsid w:val="00720F3F"/>
    <w:rsid w:val="0072455A"/>
    <w:rsid w:val="007256CE"/>
    <w:rsid w:val="00727461"/>
    <w:rsid w:val="00727DE1"/>
    <w:rsid w:val="00733C8E"/>
    <w:rsid w:val="007358C1"/>
    <w:rsid w:val="0073699D"/>
    <w:rsid w:val="00740761"/>
    <w:rsid w:val="00742875"/>
    <w:rsid w:val="00746A81"/>
    <w:rsid w:val="00752573"/>
    <w:rsid w:val="00754279"/>
    <w:rsid w:val="00754D92"/>
    <w:rsid w:val="00755A46"/>
    <w:rsid w:val="00760234"/>
    <w:rsid w:val="007605C2"/>
    <w:rsid w:val="00760C41"/>
    <w:rsid w:val="0077145C"/>
    <w:rsid w:val="00773439"/>
    <w:rsid w:val="0077382A"/>
    <w:rsid w:val="00773D0C"/>
    <w:rsid w:val="00775751"/>
    <w:rsid w:val="00776898"/>
    <w:rsid w:val="00776F14"/>
    <w:rsid w:val="007801D3"/>
    <w:rsid w:val="007911E1"/>
    <w:rsid w:val="007917C1"/>
    <w:rsid w:val="00792865"/>
    <w:rsid w:val="00793160"/>
    <w:rsid w:val="00796DDE"/>
    <w:rsid w:val="007978E9"/>
    <w:rsid w:val="007A1CE9"/>
    <w:rsid w:val="007A3334"/>
    <w:rsid w:val="007A43DF"/>
    <w:rsid w:val="007B1217"/>
    <w:rsid w:val="007B469D"/>
    <w:rsid w:val="007B6521"/>
    <w:rsid w:val="007B7D36"/>
    <w:rsid w:val="007C344C"/>
    <w:rsid w:val="007C3474"/>
    <w:rsid w:val="007C5EF1"/>
    <w:rsid w:val="007C66D4"/>
    <w:rsid w:val="007D0DD9"/>
    <w:rsid w:val="007D371E"/>
    <w:rsid w:val="007D6D12"/>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2689"/>
    <w:rsid w:val="0082007F"/>
    <w:rsid w:val="00821C22"/>
    <w:rsid w:val="00821DFC"/>
    <w:rsid w:val="00821E3A"/>
    <w:rsid w:val="008240F1"/>
    <w:rsid w:val="008252BA"/>
    <w:rsid w:val="008263B9"/>
    <w:rsid w:val="00833815"/>
    <w:rsid w:val="00834D1F"/>
    <w:rsid w:val="00834DC3"/>
    <w:rsid w:val="008363F1"/>
    <w:rsid w:val="00836D8B"/>
    <w:rsid w:val="008371A6"/>
    <w:rsid w:val="00842965"/>
    <w:rsid w:val="00842981"/>
    <w:rsid w:val="008439AB"/>
    <w:rsid w:val="00855A9D"/>
    <w:rsid w:val="0086142C"/>
    <w:rsid w:val="008618E9"/>
    <w:rsid w:val="00881079"/>
    <w:rsid w:val="008814A9"/>
    <w:rsid w:val="008864AD"/>
    <w:rsid w:val="0088713B"/>
    <w:rsid w:val="008926C5"/>
    <w:rsid w:val="008937AD"/>
    <w:rsid w:val="0089426B"/>
    <w:rsid w:val="00894DDE"/>
    <w:rsid w:val="00895968"/>
    <w:rsid w:val="00895A55"/>
    <w:rsid w:val="008A13C1"/>
    <w:rsid w:val="008A3CE0"/>
    <w:rsid w:val="008B1088"/>
    <w:rsid w:val="008B16F3"/>
    <w:rsid w:val="008B48EC"/>
    <w:rsid w:val="008B54D2"/>
    <w:rsid w:val="008C23D1"/>
    <w:rsid w:val="008C343F"/>
    <w:rsid w:val="008C409F"/>
    <w:rsid w:val="008C5131"/>
    <w:rsid w:val="008D21D8"/>
    <w:rsid w:val="008D5956"/>
    <w:rsid w:val="008D7981"/>
    <w:rsid w:val="008E101A"/>
    <w:rsid w:val="008E6A13"/>
    <w:rsid w:val="008E73C0"/>
    <w:rsid w:val="008E7ACF"/>
    <w:rsid w:val="008E7DB3"/>
    <w:rsid w:val="008F1C24"/>
    <w:rsid w:val="008F2159"/>
    <w:rsid w:val="008F3AF3"/>
    <w:rsid w:val="008F406F"/>
    <w:rsid w:val="008F7791"/>
    <w:rsid w:val="009009FB"/>
    <w:rsid w:val="0090132D"/>
    <w:rsid w:val="00902212"/>
    <w:rsid w:val="00903B24"/>
    <w:rsid w:val="00910DE0"/>
    <w:rsid w:val="00911E7D"/>
    <w:rsid w:val="00912AB8"/>
    <w:rsid w:val="00914B29"/>
    <w:rsid w:val="00915782"/>
    <w:rsid w:val="00917418"/>
    <w:rsid w:val="00922053"/>
    <w:rsid w:val="009228ED"/>
    <w:rsid w:val="00922C14"/>
    <w:rsid w:val="00924BC4"/>
    <w:rsid w:val="00925405"/>
    <w:rsid w:val="00925DA9"/>
    <w:rsid w:val="00926079"/>
    <w:rsid w:val="009278F3"/>
    <w:rsid w:val="009308E5"/>
    <w:rsid w:val="0093092B"/>
    <w:rsid w:val="00930F1D"/>
    <w:rsid w:val="009325B9"/>
    <w:rsid w:val="009373FB"/>
    <w:rsid w:val="00937610"/>
    <w:rsid w:val="00942F5C"/>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DEE"/>
    <w:rsid w:val="009846DF"/>
    <w:rsid w:val="009863F0"/>
    <w:rsid w:val="0098665D"/>
    <w:rsid w:val="00986DC9"/>
    <w:rsid w:val="00990969"/>
    <w:rsid w:val="009913DD"/>
    <w:rsid w:val="00991BB8"/>
    <w:rsid w:val="00992E4B"/>
    <w:rsid w:val="00996B6E"/>
    <w:rsid w:val="009978B7"/>
    <w:rsid w:val="00997E12"/>
    <w:rsid w:val="009A12EC"/>
    <w:rsid w:val="009A7F5C"/>
    <w:rsid w:val="009B2FF3"/>
    <w:rsid w:val="009B32A1"/>
    <w:rsid w:val="009B4D95"/>
    <w:rsid w:val="009B5640"/>
    <w:rsid w:val="009C0B01"/>
    <w:rsid w:val="009C0B4C"/>
    <w:rsid w:val="009C1AE1"/>
    <w:rsid w:val="009C58C4"/>
    <w:rsid w:val="009C5AF3"/>
    <w:rsid w:val="009D2145"/>
    <w:rsid w:val="009D35DE"/>
    <w:rsid w:val="009D6992"/>
    <w:rsid w:val="009E0CC0"/>
    <w:rsid w:val="009E28A5"/>
    <w:rsid w:val="009E2FA6"/>
    <w:rsid w:val="009E40FF"/>
    <w:rsid w:val="009E44E8"/>
    <w:rsid w:val="009E591B"/>
    <w:rsid w:val="009F28DE"/>
    <w:rsid w:val="00A0109F"/>
    <w:rsid w:val="00A014B3"/>
    <w:rsid w:val="00A030B4"/>
    <w:rsid w:val="00A039F0"/>
    <w:rsid w:val="00A11D6A"/>
    <w:rsid w:val="00A247F8"/>
    <w:rsid w:val="00A2481B"/>
    <w:rsid w:val="00A40E0A"/>
    <w:rsid w:val="00A42BD6"/>
    <w:rsid w:val="00A45B00"/>
    <w:rsid w:val="00A474A5"/>
    <w:rsid w:val="00A525FF"/>
    <w:rsid w:val="00A52714"/>
    <w:rsid w:val="00A543D5"/>
    <w:rsid w:val="00A55360"/>
    <w:rsid w:val="00A55B79"/>
    <w:rsid w:val="00A56615"/>
    <w:rsid w:val="00A6034F"/>
    <w:rsid w:val="00A61647"/>
    <w:rsid w:val="00A63D10"/>
    <w:rsid w:val="00A668FB"/>
    <w:rsid w:val="00A716FF"/>
    <w:rsid w:val="00A721D1"/>
    <w:rsid w:val="00A72CB1"/>
    <w:rsid w:val="00A738EE"/>
    <w:rsid w:val="00A7578C"/>
    <w:rsid w:val="00A76BF3"/>
    <w:rsid w:val="00A76E2D"/>
    <w:rsid w:val="00A82C99"/>
    <w:rsid w:val="00A86638"/>
    <w:rsid w:val="00A90379"/>
    <w:rsid w:val="00A917FB"/>
    <w:rsid w:val="00A9381B"/>
    <w:rsid w:val="00A962F4"/>
    <w:rsid w:val="00A964B1"/>
    <w:rsid w:val="00A97341"/>
    <w:rsid w:val="00AA178E"/>
    <w:rsid w:val="00AA2335"/>
    <w:rsid w:val="00AA2F66"/>
    <w:rsid w:val="00AA4782"/>
    <w:rsid w:val="00AA4E1F"/>
    <w:rsid w:val="00AA6082"/>
    <w:rsid w:val="00AA6EA0"/>
    <w:rsid w:val="00AB175F"/>
    <w:rsid w:val="00AB6EB2"/>
    <w:rsid w:val="00AC5D57"/>
    <w:rsid w:val="00AC7B84"/>
    <w:rsid w:val="00AC7E28"/>
    <w:rsid w:val="00AD12CF"/>
    <w:rsid w:val="00AD1FAD"/>
    <w:rsid w:val="00AD2844"/>
    <w:rsid w:val="00AE01F4"/>
    <w:rsid w:val="00AE028A"/>
    <w:rsid w:val="00AE2542"/>
    <w:rsid w:val="00AE53A2"/>
    <w:rsid w:val="00AF3BC6"/>
    <w:rsid w:val="00AF444D"/>
    <w:rsid w:val="00B009C1"/>
    <w:rsid w:val="00B025A0"/>
    <w:rsid w:val="00B02B51"/>
    <w:rsid w:val="00B03012"/>
    <w:rsid w:val="00B05077"/>
    <w:rsid w:val="00B066EF"/>
    <w:rsid w:val="00B07F51"/>
    <w:rsid w:val="00B119A4"/>
    <w:rsid w:val="00B137AA"/>
    <w:rsid w:val="00B145DE"/>
    <w:rsid w:val="00B14E52"/>
    <w:rsid w:val="00B1760D"/>
    <w:rsid w:val="00B227DD"/>
    <w:rsid w:val="00B30F8E"/>
    <w:rsid w:val="00B45331"/>
    <w:rsid w:val="00B465A5"/>
    <w:rsid w:val="00B5631A"/>
    <w:rsid w:val="00B56F53"/>
    <w:rsid w:val="00B577DC"/>
    <w:rsid w:val="00B60A4E"/>
    <w:rsid w:val="00B61A01"/>
    <w:rsid w:val="00B63C7B"/>
    <w:rsid w:val="00B65C6B"/>
    <w:rsid w:val="00B66869"/>
    <w:rsid w:val="00B7126C"/>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385F"/>
    <w:rsid w:val="00BA3AF8"/>
    <w:rsid w:val="00BA4161"/>
    <w:rsid w:val="00BB173A"/>
    <w:rsid w:val="00BB2419"/>
    <w:rsid w:val="00BB29BE"/>
    <w:rsid w:val="00BB6C82"/>
    <w:rsid w:val="00BC2742"/>
    <w:rsid w:val="00BC4C5C"/>
    <w:rsid w:val="00BC5A3B"/>
    <w:rsid w:val="00BD1075"/>
    <w:rsid w:val="00BD4F08"/>
    <w:rsid w:val="00BE08E8"/>
    <w:rsid w:val="00BE1F6E"/>
    <w:rsid w:val="00BE43BA"/>
    <w:rsid w:val="00BE47AA"/>
    <w:rsid w:val="00BE4E5B"/>
    <w:rsid w:val="00BE5934"/>
    <w:rsid w:val="00BE5E13"/>
    <w:rsid w:val="00BF2504"/>
    <w:rsid w:val="00BF455F"/>
    <w:rsid w:val="00C005F1"/>
    <w:rsid w:val="00C00BD8"/>
    <w:rsid w:val="00C01332"/>
    <w:rsid w:val="00C04598"/>
    <w:rsid w:val="00C1194F"/>
    <w:rsid w:val="00C13F82"/>
    <w:rsid w:val="00C15589"/>
    <w:rsid w:val="00C15B13"/>
    <w:rsid w:val="00C15F26"/>
    <w:rsid w:val="00C16C43"/>
    <w:rsid w:val="00C211AC"/>
    <w:rsid w:val="00C237F1"/>
    <w:rsid w:val="00C241D1"/>
    <w:rsid w:val="00C26CB3"/>
    <w:rsid w:val="00C275E6"/>
    <w:rsid w:val="00C27D10"/>
    <w:rsid w:val="00C346DD"/>
    <w:rsid w:val="00C347A0"/>
    <w:rsid w:val="00C35006"/>
    <w:rsid w:val="00C36564"/>
    <w:rsid w:val="00C3741D"/>
    <w:rsid w:val="00C37E62"/>
    <w:rsid w:val="00C43594"/>
    <w:rsid w:val="00C46DA9"/>
    <w:rsid w:val="00C51A1E"/>
    <w:rsid w:val="00C52236"/>
    <w:rsid w:val="00C52535"/>
    <w:rsid w:val="00C529EA"/>
    <w:rsid w:val="00C53599"/>
    <w:rsid w:val="00C55DD5"/>
    <w:rsid w:val="00C562E8"/>
    <w:rsid w:val="00C56F33"/>
    <w:rsid w:val="00C61F5B"/>
    <w:rsid w:val="00C6724F"/>
    <w:rsid w:val="00C700AE"/>
    <w:rsid w:val="00C70F09"/>
    <w:rsid w:val="00C713BE"/>
    <w:rsid w:val="00C725B9"/>
    <w:rsid w:val="00C74872"/>
    <w:rsid w:val="00C74CB7"/>
    <w:rsid w:val="00C7653D"/>
    <w:rsid w:val="00C80857"/>
    <w:rsid w:val="00C847B9"/>
    <w:rsid w:val="00C900ED"/>
    <w:rsid w:val="00C91355"/>
    <w:rsid w:val="00C94B1C"/>
    <w:rsid w:val="00CA06A4"/>
    <w:rsid w:val="00CA094D"/>
    <w:rsid w:val="00CA21F0"/>
    <w:rsid w:val="00CA417C"/>
    <w:rsid w:val="00CA672A"/>
    <w:rsid w:val="00CA6BC2"/>
    <w:rsid w:val="00CB0776"/>
    <w:rsid w:val="00CB0E5D"/>
    <w:rsid w:val="00CB0F16"/>
    <w:rsid w:val="00CB2680"/>
    <w:rsid w:val="00CB2C23"/>
    <w:rsid w:val="00CB4459"/>
    <w:rsid w:val="00CC0CEA"/>
    <w:rsid w:val="00CC1FE2"/>
    <w:rsid w:val="00CC38C6"/>
    <w:rsid w:val="00CC403A"/>
    <w:rsid w:val="00CC443A"/>
    <w:rsid w:val="00CC7E81"/>
    <w:rsid w:val="00CD1532"/>
    <w:rsid w:val="00CD210D"/>
    <w:rsid w:val="00CE00D1"/>
    <w:rsid w:val="00CE0C98"/>
    <w:rsid w:val="00CE0DC5"/>
    <w:rsid w:val="00CE2380"/>
    <w:rsid w:val="00CE5CF8"/>
    <w:rsid w:val="00CF03EF"/>
    <w:rsid w:val="00CF05D1"/>
    <w:rsid w:val="00CF144B"/>
    <w:rsid w:val="00CF3191"/>
    <w:rsid w:val="00CF7360"/>
    <w:rsid w:val="00D01965"/>
    <w:rsid w:val="00D04813"/>
    <w:rsid w:val="00D05221"/>
    <w:rsid w:val="00D05897"/>
    <w:rsid w:val="00D1041F"/>
    <w:rsid w:val="00D127BC"/>
    <w:rsid w:val="00D15EC6"/>
    <w:rsid w:val="00D160C3"/>
    <w:rsid w:val="00D20601"/>
    <w:rsid w:val="00D21223"/>
    <w:rsid w:val="00D21456"/>
    <w:rsid w:val="00D22413"/>
    <w:rsid w:val="00D24FE0"/>
    <w:rsid w:val="00D25918"/>
    <w:rsid w:val="00D2647D"/>
    <w:rsid w:val="00D325B2"/>
    <w:rsid w:val="00D32D25"/>
    <w:rsid w:val="00D32ED2"/>
    <w:rsid w:val="00D3328D"/>
    <w:rsid w:val="00D3554B"/>
    <w:rsid w:val="00D40CDB"/>
    <w:rsid w:val="00D40D89"/>
    <w:rsid w:val="00D43446"/>
    <w:rsid w:val="00D43E4E"/>
    <w:rsid w:val="00D511C5"/>
    <w:rsid w:val="00D52A54"/>
    <w:rsid w:val="00D532CF"/>
    <w:rsid w:val="00D6037E"/>
    <w:rsid w:val="00D6409B"/>
    <w:rsid w:val="00D66068"/>
    <w:rsid w:val="00D72927"/>
    <w:rsid w:val="00D758F4"/>
    <w:rsid w:val="00D76E7A"/>
    <w:rsid w:val="00D7767B"/>
    <w:rsid w:val="00D8061E"/>
    <w:rsid w:val="00D80D48"/>
    <w:rsid w:val="00D82C0C"/>
    <w:rsid w:val="00D8572D"/>
    <w:rsid w:val="00D9004C"/>
    <w:rsid w:val="00D94C9F"/>
    <w:rsid w:val="00D95A03"/>
    <w:rsid w:val="00D973CC"/>
    <w:rsid w:val="00DA0C7D"/>
    <w:rsid w:val="00DA6648"/>
    <w:rsid w:val="00DB2B1F"/>
    <w:rsid w:val="00DB6183"/>
    <w:rsid w:val="00DB783E"/>
    <w:rsid w:val="00DC000E"/>
    <w:rsid w:val="00DC0CE8"/>
    <w:rsid w:val="00DC1FE4"/>
    <w:rsid w:val="00DC24CD"/>
    <w:rsid w:val="00DC3542"/>
    <w:rsid w:val="00DC3F72"/>
    <w:rsid w:val="00DC4782"/>
    <w:rsid w:val="00DC6212"/>
    <w:rsid w:val="00DC6CF4"/>
    <w:rsid w:val="00DC7CFC"/>
    <w:rsid w:val="00DC7F4E"/>
    <w:rsid w:val="00DD5F91"/>
    <w:rsid w:val="00DE0E03"/>
    <w:rsid w:val="00DE4071"/>
    <w:rsid w:val="00DE561A"/>
    <w:rsid w:val="00DE59DD"/>
    <w:rsid w:val="00DF0095"/>
    <w:rsid w:val="00DF0E12"/>
    <w:rsid w:val="00DF3124"/>
    <w:rsid w:val="00DF6E58"/>
    <w:rsid w:val="00DF7334"/>
    <w:rsid w:val="00E0125F"/>
    <w:rsid w:val="00E01617"/>
    <w:rsid w:val="00E03C92"/>
    <w:rsid w:val="00E076AA"/>
    <w:rsid w:val="00E11198"/>
    <w:rsid w:val="00E1404E"/>
    <w:rsid w:val="00E16590"/>
    <w:rsid w:val="00E167C3"/>
    <w:rsid w:val="00E1799D"/>
    <w:rsid w:val="00E223BB"/>
    <w:rsid w:val="00E234F6"/>
    <w:rsid w:val="00E2468C"/>
    <w:rsid w:val="00E307D4"/>
    <w:rsid w:val="00E30B8F"/>
    <w:rsid w:val="00E31B40"/>
    <w:rsid w:val="00E33B14"/>
    <w:rsid w:val="00E34401"/>
    <w:rsid w:val="00E36417"/>
    <w:rsid w:val="00E413D6"/>
    <w:rsid w:val="00E42628"/>
    <w:rsid w:val="00E47148"/>
    <w:rsid w:val="00E50C8B"/>
    <w:rsid w:val="00E525B9"/>
    <w:rsid w:val="00E55630"/>
    <w:rsid w:val="00E55865"/>
    <w:rsid w:val="00E57731"/>
    <w:rsid w:val="00E60E92"/>
    <w:rsid w:val="00E63F37"/>
    <w:rsid w:val="00E65750"/>
    <w:rsid w:val="00E70C6F"/>
    <w:rsid w:val="00E72071"/>
    <w:rsid w:val="00E73033"/>
    <w:rsid w:val="00E748E6"/>
    <w:rsid w:val="00E754C4"/>
    <w:rsid w:val="00E82996"/>
    <w:rsid w:val="00E82FFE"/>
    <w:rsid w:val="00E9057A"/>
    <w:rsid w:val="00E909D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E14C9"/>
    <w:rsid w:val="00EE5468"/>
    <w:rsid w:val="00EE6AAF"/>
    <w:rsid w:val="00EF045C"/>
    <w:rsid w:val="00EF1479"/>
    <w:rsid w:val="00EF46D3"/>
    <w:rsid w:val="00EF4CE7"/>
    <w:rsid w:val="00EF6E61"/>
    <w:rsid w:val="00F070FA"/>
    <w:rsid w:val="00F07FDF"/>
    <w:rsid w:val="00F10ED6"/>
    <w:rsid w:val="00F12261"/>
    <w:rsid w:val="00F12507"/>
    <w:rsid w:val="00F22DCF"/>
    <w:rsid w:val="00F23438"/>
    <w:rsid w:val="00F23DCA"/>
    <w:rsid w:val="00F26ABF"/>
    <w:rsid w:val="00F276BB"/>
    <w:rsid w:val="00F34606"/>
    <w:rsid w:val="00F36419"/>
    <w:rsid w:val="00F41E88"/>
    <w:rsid w:val="00F47905"/>
    <w:rsid w:val="00F51DCC"/>
    <w:rsid w:val="00F53B6A"/>
    <w:rsid w:val="00F55477"/>
    <w:rsid w:val="00F60FF4"/>
    <w:rsid w:val="00F62431"/>
    <w:rsid w:val="00F65310"/>
    <w:rsid w:val="00F65A16"/>
    <w:rsid w:val="00F664F0"/>
    <w:rsid w:val="00F66573"/>
    <w:rsid w:val="00F6750B"/>
    <w:rsid w:val="00F717FA"/>
    <w:rsid w:val="00F71AEF"/>
    <w:rsid w:val="00F737D0"/>
    <w:rsid w:val="00F75CC7"/>
    <w:rsid w:val="00F828A1"/>
    <w:rsid w:val="00F86548"/>
    <w:rsid w:val="00F93115"/>
    <w:rsid w:val="00F95B90"/>
    <w:rsid w:val="00FA21A3"/>
    <w:rsid w:val="00FA367A"/>
    <w:rsid w:val="00FB404F"/>
    <w:rsid w:val="00FB420F"/>
    <w:rsid w:val="00FB7670"/>
    <w:rsid w:val="00FC0E40"/>
    <w:rsid w:val="00FC2E99"/>
    <w:rsid w:val="00FC3785"/>
    <w:rsid w:val="00FD0465"/>
    <w:rsid w:val="00FD2220"/>
    <w:rsid w:val="00FD2DCC"/>
    <w:rsid w:val="00FD6C24"/>
    <w:rsid w:val="00FD6CF4"/>
    <w:rsid w:val="00FD7CF2"/>
    <w:rsid w:val="00FE451A"/>
    <w:rsid w:val="00FE52D1"/>
    <w:rsid w:val="00FE5D39"/>
    <w:rsid w:val="00FF2485"/>
    <w:rsid w:val="00FF28A5"/>
    <w:rsid w:val="00FF41D4"/>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30929-4F67-4056-998C-3620334F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852</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6</cp:revision>
  <cp:lastPrinted>2014-06-30T12:28:00Z</cp:lastPrinted>
  <dcterms:created xsi:type="dcterms:W3CDTF">2015-03-23T15:51:00Z</dcterms:created>
  <dcterms:modified xsi:type="dcterms:W3CDTF">2015-03-23T16:26:00Z</dcterms:modified>
</cp:coreProperties>
</file>